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60FA3" w14:textId="77777777" w:rsidR="00946288" w:rsidRDefault="0061349E" w:rsidP="00946288">
      <w:pPr>
        <w:pStyle w:val="40"/>
        <w:shd w:val="clear" w:color="auto" w:fill="auto"/>
        <w:spacing w:after="0"/>
        <w:rPr>
          <w:color w:val="000000"/>
          <w:lang w:eastAsia="ru-RU" w:bidi="ru-RU"/>
        </w:rPr>
      </w:pPr>
      <w:r>
        <w:rPr>
          <w:color w:val="000000"/>
          <w:lang w:eastAsia="ru-RU" w:bidi="ru-RU"/>
        </w:rPr>
        <w:t xml:space="preserve">Утвержден </w:t>
      </w:r>
    </w:p>
    <w:p w14:paraId="700CECB8" w14:textId="10897240" w:rsidR="00946288" w:rsidRPr="00EF284E" w:rsidRDefault="0061349E" w:rsidP="00946288">
      <w:pPr>
        <w:pStyle w:val="40"/>
        <w:shd w:val="clear" w:color="auto" w:fill="auto"/>
        <w:spacing w:after="0"/>
        <w:rPr>
          <w:color w:val="000000"/>
          <w:lang w:eastAsia="ru-RU" w:bidi="ru-RU"/>
        </w:rPr>
      </w:pPr>
      <w:r>
        <w:rPr>
          <w:color w:val="000000"/>
          <w:lang w:eastAsia="ru-RU" w:bidi="ru-RU"/>
        </w:rPr>
        <w:t xml:space="preserve">решением </w:t>
      </w:r>
      <w:r w:rsidR="00EF284E">
        <w:rPr>
          <w:color w:val="000000"/>
          <w:lang w:eastAsia="ru-RU" w:bidi="ru-RU"/>
        </w:rPr>
        <w:t>Думы</w:t>
      </w:r>
    </w:p>
    <w:p w14:paraId="1516A718" w14:textId="5B98A8CE" w:rsidR="00946288" w:rsidRDefault="0061349E" w:rsidP="00946288">
      <w:pPr>
        <w:pStyle w:val="40"/>
        <w:shd w:val="clear" w:color="auto" w:fill="auto"/>
        <w:spacing w:after="0"/>
        <w:rPr>
          <w:color w:val="000000"/>
          <w:lang w:eastAsia="ru-RU" w:bidi="ru-RU"/>
        </w:rPr>
      </w:pPr>
      <w:r>
        <w:rPr>
          <w:color w:val="000000"/>
          <w:lang w:eastAsia="ru-RU" w:bidi="ru-RU"/>
        </w:rPr>
        <w:t xml:space="preserve"> городского округа </w:t>
      </w:r>
      <w:r w:rsidR="00EF284E">
        <w:rPr>
          <w:color w:val="000000"/>
          <w:lang w:eastAsia="ru-RU" w:bidi="ru-RU"/>
        </w:rPr>
        <w:t>Красноуфимск</w:t>
      </w:r>
      <w:r>
        <w:rPr>
          <w:color w:val="000000"/>
          <w:lang w:eastAsia="ru-RU" w:bidi="ru-RU"/>
        </w:rPr>
        <w:t xml:space="preserve"> </w:t>
      </w:r>
    </w:p>
    <w:p w14:paraId="276CA27E" w14:textId="3E3ED0E8" w:rsidR="0061349E" w:rsidRDefault="0061349E" w:rsidP="00946288">
      <w:pPr>
        <w:pStyle w:val="40"/>
        <w:shd w:val="clear" w:color="auto" w:fill="auto"/>
        <w:spacing w:after="0"/>
      </w:pPr>
      <w:r>
        <w:rPr>
          <w:color w:val="000000"/>
          <w:lang w:eastAsia="ru-RU" w:bidi="ru-RU"/>
        </w:rPr>
        <w:t xml:space="preserve">от </w:t>
      </w:r>
      <w:r w:rsidR="006232F1">
        <w:rPr>
          <w:color w:val="000000"/>
          <w:lang w:eastAsia="ru-RU" w:bidi="ru-RU"/>
        </w:rPr>
        <w:t>23.11.2023</w:t>
      </w:r>
      <w:r w:rsidR="00EF284E">
        <w:rPr>
          <w:color w:val="000000"/>
          <w:lang w:eastAsia="ru-RU" w:bidi="ru-RU"/>
        </w:rPr>
        <w:t xml:space="preserve"> года</w:t>
      </w:r>
      <w:r>
        <w:rPr>
          <w:color w:val="000000"/>
          <w:lang w:eastAsia="ru-RU" w:bidi="ru-RU"/>
        </w:rPr>
        <w:t xml:space="preserve"> №</w:t>
      </w:r>
      <w:r w:rsidR="00EF284E">
        <w:rPr>
          <w:color w:val="000000"/>
          <w:lang w:eastAsia="ru-RU" w:bidi="ru-RU"/>
        </w:rPr>
        <w:t xml:space="preserve"> </w:t>
      </w:r>
      <w:r w:rsidR="006232F1">
        <w:rPr>
          <w:color w:val="000000"/>
          <w:lang w:eastAsia="ru-RU" w:bidi="ru-RU"/>
        </w:rPr>
        <w:t>33/5</w:t>
      </w:r>
    </w:p>
    <w:p w14:paraId="317A2AAC" w14:textId="77777777" w:rsidR="0061349E" w:rsidRDefault="0061349E" w:rsidP="00946288">
      <w:pPr>
        <w:pStyle w:val="22"/>
        <w:shd w:val="clear" w:color="auto" w:fill="auto"/>
        <w:spacing w:before="0" w:line="240" w:lineRule="auto"/>
        <w:rPr>
          <w:rFonts w:ascii="Liberation Serif" w:hAnsi="Liberation Serif"/>
          <w:color w:val="000000"/>
          <w:lang w:eastAsia="ru-RU" w:bidi="ru-RU"/>
        </w:rPr>
      </w:pPr>
      <w:bookmarkStart w:id="0" w:name="bookmark1"/>
    </w:p>
    <w:p w14:paraId="256B054B" w14:textId="26A8B6D1" w:rsidR="0061349E" w:rsidRPr="0061349E" w:rsidRDefault="0061349E" w:rsidP="00946288">
      <w:pPr>
        <w:pStyle w:val="22"/>
        <w:shd w:val="clear" w:color="auto" w:fill="auto"/>
        <w:spacing w:before="0" w:line="240" w:lineRule="auto"/>
        <w:rPr>
          <w:rFonts w:ascii="Liberation Serif" w:hAnsi="Liberation Serif"/>
        </w:rPr>
      </w:pPr>
      <w:r w:rsidRPr="0061349E">
        <w:rPr>
          <w:rFonts w:ascii="Liberation Serif" w:hAnsi="Liberation Serif"/>
          <w:color w:val="000000"/>
          <w:lang w:eastAsia="ru-RU" w:bidi="ru-RU"/>
        </w:rPr>
        <w:t>ПОРЯДОК</w:t>
      </w:r>
      <w:bookmarkEnd w:id="0"/>
    </w:p>
    <w:p w14:paraId="4BCC5C63" w14:textId="77777777" w:rsidR="00946288" w:rsidRDefault="0061349E" w:rsidP="00946288">
      <w:pPr>
        <w:pStyle w:val="22"/>
        <w:shd w:val="clear" w:color="auto" w:fill="auto"/>
        <w:spacing w:before="0" w:line="240" w:lineRule="auto"/>
        <w:rPr>
          <w:rFonts w:ascii="Liberation Serif" w:hAnsi="Liberation Serif"/>
          <w:color w:val="000000"/>
          <w:lang w:eastAsia="ru-RU" w:bidi="ru-RU"/>
        </w:rPr>
      </w:pPr>
      <w:bookmarkStart w:id="1" w:name="bookmark2"/>
      <w:r w:rsidRPr="0061349E">
        <w:rPr>
          <w:rFonts w:ascii="Liberation Serif" w:hAnsi="Liberation Serif"/>
          <w:color w:val="000000"/>
          <w:lang w:eastAsia="ru-RU" w:bidi="ru-RU"/>
        </w:rPr>
        <w:t>ПРЕДОСТАВЛЕНИЯ ЖИЛЫХ ПОМЕЩЕНИЙ</w:t>
      </w:r>
      <w:r w:rsidR="00946288">
        <w:rPr>
          <w:rFonts w:ascii="Liberation Serif" w:hAnsi="Liberation Serif"/>
          <w:color w:val="000000"/>
          <w:lang w:eastAsia="ru-RU" w:bidi="ru-RU"/>
        </w:rPr>
        <w:t xml:space="preserve"> </w:t>
      </w:r>
    </w:p>
    <w:p w14:paraId="15B6D74E" w14:textId="64E1F6F7" w:rsidR="0061349E" w:rsidRPr="0061349E" w:rsidRDefault="0061349E" w:rsidP="00946288">
      <w:pPr>
        <w:pStyle w:val="22"/>
        <w:shd w:val="clear" w:color="auto" w:fill="auto"/>
        <w:spacing w:before="0" w:line="240" w:lineRule="auto"/>
        <w:rPr>
          <w:rFonts w:ascii="Liberation Serif" w:hAnsi="Liberation Serif"/>
        </w:rPr>
      </w:pPr>
      <w:r w:rsidRPr="0061349E">
        <w:rPr>
          <w:rFonts w:ascii="Liberation Serif" w:hAnsi="Liberation Serif"/>
          <w:color w:val="000000"/>
          <w:lang w:eastAsia="ru-RU" w:bidi="ru-RU"/>
        </w:rPr>
        <w:t>МУНИЦИПАЛЬНОГО СПЕЦИАЛИЗИРОВАННОГО ЖИЛИЩНОГО</w:t>
      </w:r>
      <w:bookmarkEnd w:id="1"/>
    </w:p>
    <w:p w14:paraId="226E82A3" w14:textId="47429028" w:rsidR="0061349E" w:rsidRPr="0061349E" w:rsidRDefault="0061349E" w:rsidP="00946288">
      <w:pPr>
        <w:pStyle w:val="22"/>
        <w:shd w:val="clear" w:color="auto" w:fill="auto"/>
        <w:spacing w:before="0" w:line="240" w:lineRule="auto"/>
        <w:rPr>
          <w:rFonts w:ascii="Liberation Serif" w:hAnsi="Liberation Serif"/>
        </w:rPr>
      </w:pPr>
      <w:bookmarkStart w:id="2" w:name="bookmark3"/>
      <w:r w:rsidRPr="0061349E">
        <w:rPr>
          <w:rFonts w:ascii="Liberation Serif" w:hAnsi="Liberation Serif"/>
          <w:color w:val="000000"/>
          <w:lang w:eastAsia="ru-RU" w:bidi="ru-RU"/>
        </w:rPr>
        <w:t xml:space="preserve">ФОНДА ГОРОДСКОГО ОКРУГА </w:t>
      </w:r>
      <w:bookmarkEnd w:id="2"/>
      <w:r w:rsidR="00EF284E">
        <w:rPr>
          <w:rFonts w:ascii="Liberation Serif" w:hAnsi="Liberation Serif"/>
          <w:color w:val="000000"/>
          <w:lang w:eastAsia="ru-RU" w:bidi="ru-RU"/>
        </w:rPr>
        <w:t>КРАСНОУФИМСК СВЕРДЛОВСКОЙ</w:t>
      </w:r>
    </w:p>
    <w:p w14:paraId="04965CA5" w14:textId="77777777" w:rsidR="0061349E" w:rsidRDefault="0061349E" w:rsidP="00946288">
      <w:pPr>
        <w:pStyle w:val="22"/>
        <w:shd w:val="clear" w:color="auto" w:fill="auto"/>
        <w:spacing w:before="0" w:line="240" w:lineRule="auto"/>
        <w:rPr>
          <w:rFonts w:ascii="Liberation Serif" w:hAnsi="Liberation Serif"/>
          <w:color w:val="000000"/>
          <w:lang w:eastAsia="ru-RU" w:bidi="ru-RU"/>
        </w:rPr>
      </w:pPr>
      <w:bookmarkStart w:id="3" w:name="bookmark4"/>
      <w:r w:rsidRPr="0061349E">
        <w:rPr>
          <w:rFonts w:ascii="Liberation Serif" w:hAnsi="Liberation Serif"/>
          <w:color w:val="000000"/>
          <w:lang w:eastAsia="ru-RU" w:bidi="ru-RU"/>
        </w:rPr>
        <w:t>ОБЛАСТИ</w:t>
      </w:r>
      <w:bookmarkEnd w:id="3"/>
    </w:p>
    <w:p w14:paraId="10648324" w14:textId="77777777" w:rsidR="0061349E" w:rsidRPr="0061349E" w:rsidRDefault="0061349E" w:rsidP="00946288">
      <w:pPr>
        <w:pStyle w:val="22"/>
        <w:shd w:val="clear" w:color="auto" w:fill="auto"/>
        <w:spacing w:before="0" w:line="240" w:lineRule="auto"/>
        <w:rPr>
          <w:rFonts w:ascii="Liberation Serif" w:hAnsi="Liberation Serif"/>
        </w:rPr>
      </w:pPr>
    </w:p>
    <w:p w14:paraId="176CC69D" w14:textId="3D8198BE" w:rsidR="0061349E" w:rsidRPr="00946288" w:rsidRDefault="00946288" w:rsidP="00946288">
      <w:pPr>
        <w:pStyle w:val="22"/>
        <w:shd w:val="clear" w:color="auto" w:fill="auto"/>
        <w:tabs>
          <w:tab w:val="left" w:pos="3780"/>
        </w:tabs>
        <w:spacing w:before="0" w:line="240" w:lineRule="auto"/>
        <w:rPr>
          <w:rFonts w:ascii="Liberation Serif" w:hAnsi="Liberation Serif"/>
        </w:rPr>
      </w:pPr>
      <w:r>
        <w:rPr>
          <w:rFonts w:ascii="Liberation Serif" w:hAnsi="Liberation Serif"/>
          <w:color w:val="000000"/>
          <w:lang w:eastAsia="ru-RU" w:bidi="ru-RU"/>
        </w:rPr>
        <w:t xml:space="preserve">1. </w:t>
      </w:r>
      <w:bookmarkStart w:id="4" w:name="bookmark5"/>
      <w:r w:rsidR="0061349E" w:rsidRPr="0061349E">
        <w:rPr>
          <w:rFonts w:ascii="Liberation Serif" w:hAnsi="Liberation Serif"/>
          <w:color w:val="000000"/>
          <w:lang w:eastAsia="ru-RU" w:bidi="ru-RU"/>
        </w:rPr>
        <w:t>Общие положения</w:t>
      </w:r>
      <w:bookmarkEnd w:id="4"/>
    </w:p>
    <w:p w14:paraId="4ABD5908" w14:textId="77777777" w:rsidR="00946288" w:rsidRPr="0061349E" w:rsidRDefault="00946288" w:rsidP="00946288">
      <w:pPr>
        <w:pStyle w:val="22"/>
        <w:shd w:val="clear" w:color="auto" w:fill="auto"/>
        <w:tabs>
          <w:tab w:val="left" w:pos="3780"/>
        </w:tabs>
        <w:spacing w:before="0" w:line="240" w:lineRule="auto"/>
        <w:jc w:val="both"/>
        <w:rPr>
          <w:rFonts w:ascii="Liberation Serif" w:hAnsi="Liberation Serif"/>
        </w:rPr>
      </w:pPr>
    </w:p>
    <w:p w14:paraId="430C3001" w14:textId="0CAB19B1" w:rsidR="0061349E" w:rsidRPr="0061349E" w:rsidRDefault="00946288" w:rsidP="00946288">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color w:val="000000"/>
          <w:sz w:val="28"/>
          <w:szCs w:val="28"/>
          <w:lang w:eastAsia="ru-RU" w:bidi="ru-RU"/>
        </w:rPr>
        <w:t xml:space="preserve">1.1. </w:t>
      </w:r>
      <w:r w:rsidR="0061349E" w:rsidRPr="0061349E">
        <w:rPr>
          <w:rFonts w:ascii="Liberation Serif" w:hAnsi="Liberation Serif"/>
          <w:color w:val="000000"/>
          <w:sz w:val="28"/>
          <w:szCs w:val="28"/>
          <w:lang w:eastAsia="ru-RU" w:bidi="ru-RU"/>
        </w:rPr>
        <w:t xml:space="preserve">Порядок предоставления жилых помещений муниципального специализированного жилищного фонда городского округа </w:t>
      </w:r>
      <w:r w:rsidR="00EF284E">
        <w:rPr>
          <w:rFonts w:ascii="Liberation Serif" w:hAnsi="Liberation Serif"/>
          <w:color w:val="000000"/>
          <w:sz w:val="28"/>
          <w:szCs w:val="28"/>
          <w:lang w:eastAsia="ru-RU" w:bidi="ru-RU"/>
        </w:rPr>
        <w:t>Кра</w:t>
      </w:r>
      <w:bookmarkStart w:id="5" w:name="_GoBack"/>
      <w:bookmarkEnd w:id="5"/>
      <w:r w:rsidR="00EF284E">
        <w:rPr>
          <w:rFonts w:ascii="Liberation Serif" w:hAnsi="Liberation Serif"/>
          <w:color w:val="000000"/>
          <w:sz w:val="28"/>
          <w:szCs w:val="28"/>
          <w:lang w:eastAsia="ru-RU" w:bidi="ru-RU"/>
        </w:rPr>
        <w:t>сноуфимск Свердловской</w:t>
      </w:r>
      <w:r w:rsidR="0061349E" w:rsidRPr="0061349E">
        <w:rPr>
          <w:rFonts w:ascii="Liberation Serif" w:hAnsi="Liberation Serif"/>
          <w:color w:val="000000"/>
          <w:sz w:val="28"/>
          <w:szCs w:val="28"/>
          <w:lang w:eastAsia="ru-RU" w:bidi="ru-RU"/>
        </w:rPr>
        <w:t xml:space="preserve"> области разработан в соответствии с Жилищным кодексом Российской Федерации и определяет общий порядок предоставления гражданам жилых помещений муниципального специализированного жилищного фонда городского округа </w:t>
      </w:r>
      <w:r w:rsidR="00EF284E">
        <w:rPr>
          <w:rFonts w:ascii="Liberation Serif" w:hAnsi="Liberation Serif"/>
          <w:color w:val="000000"/>
          <w:sz w:val="28"/>
          <w:szCs w:val="28"/>
          <w:lang w:eastAsia="ru-RU" w:bidi="ru-RU"/>
        </w:rPr>
        <w:t>Красноуфимск Свердловской</w:t>
      </w:r>
      <w:r w:rsidR="0061349E" w:rsidRPr="0061349E">
        <w:rPr>
          <w:rFonts w:ascii="Liberation Serif" w:hAnsi="Liberation Serif"/>
          <w:color w:val="000000"/>
          <w:sz w:val="28"/>
          <w:szCs w:val="28"/>
          <w:lang w:eastAsia="ru-RU" w:bidi="ru-RU"/>
        </w:rPr>
        <w:t xml:space="preserve"> области (далее - Порядок).</w:t>
      </w:r>
    </w:p>
    <w:p w14:paraId="7242378B" w14:textId="07C29081" w:rsidR="0061349E" w:rsidRPr="0061349E" w:rsidRDefault="00946288" w:rsidP="00946288">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color w:val="000000"/>
          <w:sz w:val="28"/>
          <w:szCs w:val="28"/>
          <w:lang w:eastAsia="ru-RU" w:bidi="ru-RU"/>
        </w:rPr>
        <w:t xml:space="preserve">1.2. </w:t>
      </w:r>
      <w:r w:rsidR="0061349E" w:rsidRPr="0061349E">
        <w:rPr>
          <w:rFonts w:ascii="Liberation Serif" w:hAnsi="Liberation Serif"/>
          <w:color w:val="000000"/>
          <w:sz w:val="28"/>
          <w:szCs w:val="28"/>
          <w:lang w:eastAsia="ru-RU" w:bidi="ru-RU"/>
        </w:rPr>
        <w:t xml:space="preserve">К муниципальному специализированному жилищному фонду городского округа </w:t>
      </w:r>
      <w:r w:rsidR="00EF284E">
        <w:rPr>
          <w:rFonts w:ascii="Liberation Serif" w:hAnsi="Liberation Serif"/>
          <w:color w:val="000000"/>
          <w:sz w:val="28"/>
          <w:szCs w:val="28"/>
          <w:lang w:eastAsia="ru-RU" w:bidi="ru-RU"/>
        </w:rPr>
        <w:t>Красноуфимск Свердловской</w:t>
      </w:r>
      <w:r w:rsidR="0061349E" w:rsidRPr="0061349E">
        <w:rPr>
          <w:rFonts w:ascii="Liberation Serif" w:hAnsi="Liberation Serif"/>
          <w:color w:val="000000"/>
          <w:sz w:val="28"/>
          <w:szCs w:val="28"/>
          <w:lang w:eastAsia="ru-RU" w:bidi="ru-RU"/>
        </w:rPr>
        <w:t xml:space="preserve"> области (далее - специализированный жилищный</w:t>
      </w:r>
      <w:r w:rsidR="0061349E" w:rsidRPr="0061349E">
        <w:rPr>
          <w:rFonts w:ascii="Liberation Serif" w:hAnsi="Liberation Serif"/>
          <w:color w:val="000000"/>
          <w:sz w:val="28"/>
          <w:szCs w:val="28"/>
          <w:lang w:eastAsia="ru-RU" w:bidi="ru-RU"/>
        </w:rPr>
        <w:tab/>
        <w:t xml:space="preserve">фонд) относятся находящиеся в собственности городского округа </w:t>
      </w:r>
      <w:r w:rsidR="00EF284E">
        <w:rPr>
          <w:rFonts w:ascii="Liberation Serif" w:hAnsi="Liberation Serif"/>
          <w:color w:val="000000"/>
          <w:sz w:val="28"/>
          <w:szCs w:val="28"/>
          <w:lang w:eastAsia="ru-RU" w:bidi="ru-RU"/>
        </w:rPr>
        <w:t>Красноуфимск Свердловской</w:t>
      </w:r>
      <w:r w:rsidR="0061349E" w:rsidRPr="0061349E">
        <w:rPr>
          <w:rFonts w:ascii="Liberation Serif" w:hAnsi="Liberation Serif"/>
          <w:color w:val="000000"/>
          <w:sz w:val="28"/>
          <w:szCs w:val="28"/>
          <w:lang w:eastAsia="ru-RU" w:bidi="ru-RU"/>
        </w:rPr>
        <w:t xml:space="preserve"> области (далее - городской округ </w:t>
      </w:r>
      <w:r w:rsidR="00EF284E">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w:t>
      </w:r>
    </w:p>
    <w:p w14:paraId="07276352" w14:textId="77777777" w:rsidR="00F90917" w:rsidRDefault="0061349E" w:rsidP="00F90917">
      <w:pPr>
        <w:pStyle w:val="20"/>
        <w:numPr>
          <w:ilvl w:val="0"/>
          <w:numId w:val="2"/>
        </w:numPr>
        <w:shd w:val="clear" w:color="auto" w:fill="auto"/>
        <w:spacing w:before="0" w:after="0" w:line="240" w:lineRule="auto"/>
        <w:ind w:firstLine="600"/>
        <w:jc w:val="both"/>
        <w:rPr>
          <w:rFonts w:ascii="Liberation Serif" w:hAnsi="Liberation Serif"/>
          <w:sz w:val="28"/>
          <w:szCs w:val="28"/>
        </w:rPr>
      </w:pPr>
      <w:r w:rsidRPr="0061349E">
        <w:rPr>
          <w:rFonts w:ascii="Liberation Serif" w:hAnsi="Liberation Serif"/>
          <w:color w:val="000000"/>
          <w:sz w:val="28"/>
          <w:szCs w:val="28"/>
          <w:lang w:eastAsia="ru-RU" w:bidi="ru-RU"/>
        </w:rPr>
        <w:t>служебные жилые помещения;</w:t>
      </w:r>
    </w:p>
    <w:p w14:paraId="3CA69A67" w14:textId="77777777" w:rsidR="00F90917" w:rsidRDefault="0061349E" w:rsidP="00F90917">
      <w:pPr>
        <w:pStyle w:val="20"/>
        <w:numPr>
          <w:ilvl w:val="0"/>
          <w:numId w:val="2"/>
        </w:numPr>
        <w:shd w:val="clear" w:color="auto" w:fill="auto"/>
        <w:spacing w:before="0" w:after="0" w:line="240" w:lineRule="auto"/>
        <w:ind w:firstLine="600"/>
        <w:jc w:val="both"/>
        <w:rPr>
          <w:rFonts w:ascii="Liberation Serif" w:hAnsi="Liberation Serif"/>
          <w:sz w:val="28"/>
          <w:szCs w:val="28"/>
        </w:rPr>
      </w:pPr>
      <w:r w:rsidRPr="00F90917">
        <w:rPr>
          <w:rFonts w:ascii="Liberation Serif" w:hAnsi="Liberation Serif"/>
          <w:color w:val="000000"/>
          <w:sz w:val="28"/>
          <w:szCs w:val="28"/>
          <w:lang w:eastAsia="ru-RU" w:bidi="ru-RU"/>
        </w:rPr>
        <w:t>жилые помещения маневренного фонда;</w:t>
      </w:r>
    </w:p>
    <w:p w14:paraId="680C55A4" w14:textId="1141428F" w:rsidR="0061349E" w:rsidRPr="0061349E" w:rsidRDefault="00F90917" w:rsidP="00F90917">
      <w:pPr>
        <w:pStyle w:val="20"/>
        <w:shd w:val="clear" w:color="auto" w:fill="auto"/>
        <w:spacing w:before="0" w:after="0" w:line="240" w:lineRule="auto"/>
        <w:jc w:val="both"/>
        <w:rPr>
          <w:rFonts w:ascii="Liberation Serif" w:hAnsi="Liberation Serif"/>
          <w:sz w:val="28"/>
          <w:szCs w:val="28"/>
        </w:rPr>
      </w:pPr>
      <w:r>
        <w:rPr>
          <w:rFonts w:ascii="Liberation Serif" w:hAnsi="Liberation Serif"/>
          <w:color w:val="000000"/>
          <w:sz w:val="28"/>
          <w:szCs w:val="28"/>
          <w:lang w:eastAsia="ru-RU" w:bidi="ru-RU"/>
        </w:rPr>
        <w:tab/>
        <w:t xml:space="preserve">1.3. </w:t>
      </w:r>
      <w:r w:rsidR="0061349E" w:rsidRPr="0061349E">
        <w:rPr>
          <w:rFonts w:ascii="Liberation Serif" w:hAnsi="Liberation Serif"/>
          <w:color w:val="000000"/>
          <w:sz w:val="28"/>
          <w:szCs w:val="28"/>
          <w:lang w:eastAsia="ru-RU" w:bidi="ru-RU"/>
        </w:rPr>
        <w:t xml:space="preserve">Включение жилого помещения жилищного фонда городского округа </w:t>
      </w:r>
      <w:r w:rsidR="00EF284E">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xml:space="preserve"> в специализированный жилищный фонд и отнесение его к определенному виду жилых помещений специализированного жилищного фонда и исключение жилого помещения из указанного фонда производится постановлением Администрации городского округа </w:t>
      </w:r>
      <w:r w:rsidR="00EF284E">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xml:space="preserve"> (далее - Администрация) в соответствии с настоящим Порядком.</w:t>
      </w:r>
    </w:p>
    <w:p w14:paraId="500F1AEB" w14:textId="4975BF0F" w:rsidR="0061349E" w:rsidRPr="0061349E" w:rsidRDefault="00F90917" w:rsidP="00F90917">
      <w:pPr>
        <w:pStyle w:val="20"/>
        <w:shd w:val="clear" w:color="auto" w:fill="auto"/>
        <w:spacing w:before="0" w:after="0" w:line="240" w:lineRule="auto"/>
        <w:jc w:val="both"/>
        <w:rPr>
          <w:rFonts w:ascii="Liberation Serif" w:hAnsi="Liberation Serif"/>
          <w:sz w:val="28"/>
          <w:szCs w:val="28"/>
        </w:rPr>
      </w:pPr>
      <w:r>
        <w:rPr>
          <w:rFonts w:ascii="Liberation Serif" w:hAnsi="Liberation Serif"/>
          <w:color w:val="000000"/>
          <w:sz w:val="28"/>
          <w:szCs w:val="28"/>
          <w:lang w:eastAsia="ru-RU" w:bidi="ru-RU"/>
        </w:rPr>
        <w:tab/>
        <w:t xml:space="preserve">1.4. </w:t>
      </w:r>
      <w:r w:rsidR="0061349E" w:rsidRPr="0061349E">
        <w:rPr>
          <w:rFonts w:ascii="Liberation Serif" w:hAnsi="Liberation Serif"/>
          <w:color w:val="000000"/>
          <w:sz w:val="28"/>
          <w:szCs w:val="28"/>
          <w:lang w:eastAsia="ru-RU" w:bidi="ru-RU"/>
        </w:rPr>
        <w:t>Включение жилого помещения в специализированный жили</w:t>
      </w:r>
      <w:r w:rsidR="0061349E" w:rsidRPr="0061349E">
        <w:rPr>
          <w:rFonts w:ascii="Liberation Serif" w:eastAsia="Candara" w:hAnsi="Liberation Serif"/>
          <w:sz w:val="28"/>
          <w:szCs w:val="28"/>
        </w:rPr>
        <w:t>щ</w:t>
      </w:r>
      <w:r w:rsidR="0061349E" w:rsidRPr="0061349E">
        <w:rPr>
          <w:rFonts w:ascii="Liberation Serif" w:hAnsi="Liberation Serif"/>
          <w:color w:val="000000"/>
          <w:sz w:val="28"/>
          <w:szCs w:val="28"/>
          <w:lang w:eastAsia="ru-RU" w:bidi="ru-RU"/>
        </w:rPr>
        <w:t>ный фонд не допускается, если жилые помещения заняты по договорам социального найма, коммерческого найма, аренды, а также если имеют обременения прав на это имущество.</w:t>
      </w:r>
    </w:p>
    <w:p w14:paraId="03A1A9AC" w14:textId="2F51EF2F" w:rsidR="00F90917" w:rsidRDefault="0061349E" w:rsidP="00F90917">
      <w:pPr>
        <w:pStyle w:val="20"/>
        <w:shd w:val="clear" w:color="auto" w:fill="auto"/>
        <w:spacing w:before="0" w:after="0" w:line="240" w:lineRule="auto"/>
        <w:jc w:val="both"/>
        <w:rPr>
          <w:rFonts w:ascii="Liberation Serif" w:hAnsi="Liberation Serif"/>
          <w:sz w:val="28"/>
          <w:szCs w:val="28"/>
        </w:rPr>
      </w:pPr>
      <w:r w:rsidRPr="0061349E">
        <w:rPr>
          <w:rFonts w:ascii="Liberation Serif" w:hAnsi="Liberation Serif"/>
          <w:color w:val="000000"/>
          <w:sz w:val="28"/>
          <w:szCs w:val="28"/>
          <w:lang w:eastAsia="ru-RU" w:bidi="ru-RU"/>
        </w:rPr>
        <w:t>Исключение жилого помещения из специализированного жилищного фонда не допускается, если жилое помещение занято по договору найма специализированного жилого помещения.</w:t>
      </w:r>
    </w:p>
    <w:p w14:paraId="0E6E378F" w14:textId="77777777"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 xml:space="preserve">1.5. </w:t>
      </w:r>
      <w:r w:rsidR="0061349E" w:rsidRPr="0061349E">
        <w:rPr>
          <w:rFonts w:ascii="Liberation Serif" w:hAnsi="Liberation Serif"/>
          <w:color w:val="000000"/>
          <w:sz w:val="28"/>
          <w:szCs w:val="28"/>
          <w:lang w:eastAsia="ru-RU" w:bidi="ru-RU"/>
        </w:rPr>
        <w:t xml:space="preserve">Жилые помещения, отнесенные к специализированному жилищному фонду, должны быть пригодными для проживания граждан (отвечать установленным санитарным и техническим правилам и нормам, требованиям пожарной безопасности, экологическим и иным требованиям законодательства), быть благоустроенными применительно к условиям </w:t>
      </w:r>
      <w:r w:rsidR="0061349E" w:rsidRPr="0061349E">
        <w:rPr>
          <w:rFonts w:ascii="Liberation Serif" w:hAnsi="Liberation Serif"/>
          <w:color w:val="000000"/>
          <w:sz w:val="28"/>
          <w:szCs w:val="28"/>
          <w:lang w:eastAsia="ru-RU" w:bidi="ru-RU"/>
        </w:rPr>
        <w:lastRenderedPageBreak/>
        <w:t>соответствующего населенного пункта.</w:t>
      </w:r>
    </w:p>
    <w:p w14:paraId="537C6BC3" w14:textId="7F597F09" w:rsidR="00F90917" w:rsidRDefault="00F90917" w:rsidP="009D647C">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 xml:space="preserve">1.6. </w:t>
      </w:r>
      <w:r w:rsidR="0061349E" w:rsidRPr="0061349E">
        <w:rPr>
          <w:rFonts w:ascii="Liberation Serif" w:hAnsi="Liberation Serif"/>
          <w:color w:val="000000"/>
          <w:sz w:val="28"/>
          <w:szCs w:val="28"/>
          <w:lang w:eastAsia="ru-RU" w:bidi="ru-RU"/>
        </w:rPr>
        <w:t>К служебным жилым помещениям могут быть отнесены жилые дома, отдельные квартиры.</w:t>
      </w:r>
    </w:p>
    <w:p w14:paraId="1B443735" w14:textId="5D95DA9D" w:rsidR="00F90917" w:rsidRDefault="00F90917" w:rsidP="009D647C">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color w:val="000000"/>
          <w:sz w:val="28"/>
          <w:szCs w:val="28"/>
          <w:lang w:eastAsia="ru-RU" w:bidi="ru-RU"/>
        </w:rPr>
        <w:t>1.</w:t>
      </w:r>
      <w:r w:rsidR="009D647C">
        <w:rPr>
          <w:rFonts w:ascii="Liberation Serif" w:hAnsi="Liberation Serif"/>
          <w:color w:val="000000"/>
          <w:sz w:val="28"/>
          <w:szCs w:val="28"/>
          <w:lang w:eastAsia="ru-RU" w:bidi="ru-RU"/>
        </w:rPr>
        <w:t>7</w:t>
      </w:r>
      <w:r>
        <w:rPr>
          <w:rFonts w:ascii="Liberation Serif" w:hAnsi="Liberation Serif"/>
          <w:color w:val="000000"/>
          <w:sz w:val="28"/>
          <w:szCs w:val="28"/>
          <w:lang w:eastAsia="ru-RU" w:bidi="ru-RU"/>
        </w:rPr>
        <w:t xml:space="preserve">. </w:t>
      </w:r>
      <w:r w:rsidR="0061349E" w:rsidRPr="0061349E">
        <w:rPr>
          <w:rFonts w:ascii="Liberation Serif" w:hAnsi="Liberation Serif"/>
          <w:color w:val="000000"/>
          <w:sz w:val="28"/>
          <w:szCs w:val="28"/>
          <w:lang w:eastAsia="ru-RU" w:bidi="ru-RU"/>
        </w:rPr>
        <w:t>К жилым помещениям маневренного фонда могут быть отнесены квартиры, комнаты, жилые дома, части жилых домов.</w:t>
      </w:r>
    </w:p>
    <w:p w14:paraId="1F68E15A" w14:textId="630BBEAA"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1.</w:t>
      </w:r>
      <w:r w:rsidR="009D647C">
        <w:rPr>
          <w:rFonts w:ascii="Liberation Serif" w:hAnsi="Liberation Serif"/>
          <w:sz w:val="28"/>
          <w:szCs w:val="28"/>
        </w:rPr>
        <w:t>8</w:t>
      </w:r>
      <w:r>
        <w:rPr>
          <w:rFonts w:ascii="Liberation Serif" w:hAnsi="Liberation Serif"/>
          <w:sz w:val="28"/>
          <w:szCs w:val="28"/>
        </w:rPr>
        <w:t xml:space="preserve">. </w:t>
      </w:r>
      <w:r w:rsidR="0061349E" w:rsidRPr="0061349E">
        <w:rPr>
          <w:rFonts w:ascii="Liberation Serif" w:hAnsi="Liberation Serif"/>
          <w:color w:val="000000"/>
          <w:sz w:val="28"/>
          <w:szCs w:val="28"/>
          <w:lang w:eastAsia="ru-RU" w:bidi="ru-RU"/>
        </w:rPr>
        <w:t>Постановление Администрации о включении жилого помещения в специализированный жилищный фонд с отнесением его к определенному виду жилых помещений специализированного жилищного фонда, а также постановление об исключении жилого помещения из специализированного жилищного фонда направляется в орган, осуществляющий регистрацию прав на недвижимое имущество и сделок с ним, в течение 3 рабочих дней с даты принятия такого постановления.</w:t>
      </w:r>
    </w:p>
    <w:p w14:paraId="709A78A7" w14:textId="6802AD81"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1.</w:t>
      </w:r>
      <w:r w:rsidR="009D647C">
        <w:rPr>
          <w:rFonts w:ascii="Liberation Serif" w:hAnsi="Liberation Serif"/>
          <w:sz w:val="28"/>
          <w:szCs w:val="28"/>
        </w:rPr>
        <w:t>9</w:t>
      </w:r>
      <w:r>
        <w:rPr>
          <w:rFonts w:ascii="Liberation Serif" w:hAnsi="Liberation Serif"/>
          <w:sz w:val="28"/>
          <w:szCs w:val="28"/>
        </w:rPr>
        <w:t xml:space="preserve">. </w:t>
      </w:r>
      <w:r w:rsidR="0061349E" w:rsidRPr="0061349E">
        <w:rPr>
          <w:rFonts w:ascii="Liberation Serif" w:hAnsi="Liberation Serif"/>
          <w:color w:val="000000"/>
          <w:sz w:val="28"/>
          <w:szCs w:val="28"/>
          <w:lang w:eastAsia="ru-RU" w:bidi="ru-RU"/>
        </w:rPr>
        <w:t>Использование жилого помещения в качестве специализированного жилого помещения допускается только после отнесения жилого помещения к определенному виду жилых помещений специализированного жилищного фонда в соответствии с настоящим Порядком.</w:t>
      </w:r>
    </w:p>
    <w:p w14:paraId="77BE7E52" w14:textId="75344267"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1.1</w:t>
      </w:r>
      <w:r w:rsidR="009D647C">
        <w:rPr>
          <w:rFonts w:ascii="Liberation Serif" w:hAnsi="Liberation Serif"/>
          <w:sz w:val="28"/>
          <w:szCs w:val="28"/>
        </w:rPr>
        <w:t>0</w:t>
      </w:r>
      <w:r>
        <w:rPr>
          <w:rFonts w:ascii="Liberation Serif" w:hAnsi="Liberation Serif"/>
          <w:sz w:val="28"/>
          <w:szCs w:val="28"/>
        </w:rPr>
        <w:t xml:space="preserve">. </w:t>
      </w:r>
      <w:r w:rsidR="0061349E" w:rsidRPr="0061349E">
        <w:rPr>
          <w:rFonts w:ascii="Liberation Serif" w:hAnsi="Liberation Serif"/>
          <w:color w:val="000000"/>
          <w:sz w:val="28"/>
          <w:szCs w:val="28"/>
          <w:lang w:eastAsia="ru-RU" w:bidi="ru-RU"/>
        </w:rPr>
        <w:t xml:space="preserve">Специализированные жилые помещения предоставляются гражданам, указанным в настоящем Порядке, не обеспеченным жилыми помещениями на территории городского округа </w:t>
      </w:r>
      <w:r w:rsidR="00EF284E">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w:t>
      </w:r>
    </w:p>
    <w:p w14:paraId="2E950833" w14:textId="03C0A104" w:rsidR="0061349E"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1.1</w:t>
      </w:r>
      <w:r w:rsidR="009D647C">
        <w:rPr>
          <w:rFonts w:ascii="Liberation Serif" w:hAnsi="Liberation Serif"/>
          <w:sz w:val="28"/>
          <w:szCs w:val="28"/>
        </w:rPr>
        <w:t>1</w:t>
      </w:r>
      <w:r>
        <w:rPr>
          <w:rFonts w:ascii="Liberation Serif" w:hAnsi="Liberation Serif"/>
          <w:sz w:val="28"/>
          <w:szCs w:val="28"/>
        </w:rPr>
        <w:t xml:space="preserve">. </w:t>
      </w:r>
      <w:r w:rsidR="0061349E" w:rsidRPr="0061349E">
        <w:rPr>
          <w:rFonts w:ascii="Liberation Serif" w:hAnsi="Liberation Serif"/>
          <w:color w:val="000000"/>
          <w:sz w:val="28"/>
          <w:szCs w:val="28"/>
          <w:lang w:eastAsia="ru-RU" w:bidi="ru-RU"/>
        </w:rPr>
        <w:t>Специализированные жилые помещения предоставляются гражданам, состоящим на учете в качестве нуждающихся в специализированных жилых помещениях, на основании постановления Администрации по договорам найма специализированных жилых помещений за плату во владение и пользование для временного проживания в них.</w:t>
      </w:r>
    </w:p>
    <w:p w14:paraId="33DF40A9" w14:textId="77777777" w:rsidR="00F90917" w:rsidRDefault="0061349E" w:rsidP="00F90917">
      <w:pPr>
        <w:pStyle w:val="20"/>
        <w:shd w:val="clear" w:color="auto" w:fill="auto"/>
        <w:spacing w:before="0" w:after="0" w:line="240" w:lineRule="auto"/>
        <w:ind w:firstLine="708"/>
        <w:jc w:val="both"/>
        <w:rPr>
          <w:rFonts w:ascii="Liberation Serif" w:hAnsi="Liberation Serif"/>
          <w:sz w:val="28"/>
          <w:szCs w:val="28"/>
        </w:rPr>
      </w:pPr>
      <w:r w:rsidRPr="0061349E">
        <w:rPr>
          <w:rFonts w:ascii="Liberation Serif" w:hAnsi="Liberation Serif"/>
          <w:color w:val="000000"/>
          <w:sz w:val="28"/>
          <w:szCs w:val="28"/>
          <w:lang w:eastAsia="ru-RU" w:bidi="ru-RU"/>
        </w:rPr>
        <w:t>Граждане, которые с намерением приобретения права состоять на учете в качестве нуждающихся в жилых помещениях специализированного жилищного фонда совершили действия, в результате которых такие граждане могут быть признаны нуждающимися в таких жилых помещениях, принимаются на учет в качестве нуждающихся в жилых помещениях специализированного жилищного фонда не ранее чем через пять лет со дня совершения указанных намеренных действий.</w:t>
      </w:r>
    </w:p>
    <w:p w14:paraId="04C03C41" w14:textId="2F9F4A30"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1.1</w:t>
      </w:r>
      <w:r w:rsidR="009D647C">
        <w:rPr>
          <w:rFonts w:ascii="Liberation Serif" w:hAnsi="Liberation Serif"/>
          <w:sz w:val="28"/>
          <w:szCs w:val="28"/>
        </w:rPr>
        <w:t>2</w:t>
      </w:r>
      <w:r>
        <w:rPr>
          <w:rFonts w:ascii="Liberation Serif" w:hAnsi="Liberation Serif"/>
          <w:sz w:val="28"/>
          <w:szCs w:val="28"/>
        </w:rPr>
        <w:t xml:space="preserve">. </w:t>
      </w:r>
      <w:r w:rsidR="0061349E" w:rsidRPr="0061349E">
        <w:rPr>
          <w:rFonts w:ascii="Liberation Serif" w:hAnsi="Liberation Serif"/>
          <w:color w:val="000000"/>
          <w:sz w:val="28"/>
          <w:szCs w:val="28"/>
          <w:lang w:eastAsia="ru-RU" w:bidi="ru-RU"/>
        </w:rPr>
        <w:t>Специализированные жилые помещения не подлежат отчуждению, передаче в аренду, в наем, за исключением передачи таких помещений по договорам найма специализированного жилого помещения.</w:t>
      </w:r>
    </w:p>
    <w:p w14:paraId="73374B25" w14:textId="1BE02F0F"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1.1</w:t>
      </w:r>
      <w:r w:rsidR="009D647C">
        <w:rPr>
          <w:rFonts w:ascii="Liberation Serif" w:hAnsi="Liberation Serif"/>
          <w:sz w:val="28"/>
          <w:szCs w:val="28"/>
        </w:rPr>
        <w:t>3</w:t>
      </w:r>
      <w:r>
        <w:rPr>
          <w:rFonts w:ascii="Liberation Serif" w:hAnsi="Liberation Serif"/>
          <w:sz w:val="28"/>
          <w:szCs w:val="28"/>
        </w:rPr>
        <w:t xml:space="preserve">. </w:t>
      </w:r>
      <w:r w:rsidR="0061349E" w:rsidRPr="0061349E">
        <w:rPr>
          <w:rFonts w:ascii="Liberation Serif" w:hAnsi="Liberation Serif"/>
          <w:color w:val="000000"/>
          <w:sz w:val="28"/>
          <w:szCs w:val="28"/>
          <w:lang w:eastAsia="ru-RU" w:bidi="ru-RU"/>
        </w:rPr>
        <w:t xml:space="preserve">Расторжение и прекращение договора найма специализированного жилищного фонда производится по основаниям, предусмотренным Жилищным кодексом Российской Федерации (по желанию нанимателя, по соглашению сторон, в связи с выездом нанимателя в другое место жительства, в связи со смертью одиноко проживающего нанимателя, по требованию наймодателя в судебном порядке, в связи с утратой (разрушением) жилого помещения, в связи с прекращением трудовых отношений, в связи с прекращением пребывания на муниципальной </w:t>
      </w:r>
      <w:r w:rsidR="00B40A1C">
        <w:rPr>
          <w:rFonts w:ascii="Liberation Serif" w:hAnsi="Liberation Serif"/>
          <w:color w:val="000000"/>
          <w:sz w:val="28"/>
          <w:szCs w:val="28"/>
          <w:lang w:eastAsia="ru-RU" w:bidi="ru-RU"/>
        </w:rPr>
        <w:t xml:space="preserve">или государственной </w:t>
      </w:r>
      <w:r w:rsidR="0061349E" w:rsidRPr="0061349E">
        <w:rPr>
          <w:rFonts w:ascii="Liberation Serif" w:hAnsi="Liberation Serif"/>
          <w:color w:val="000000"/>
          <w:sz w:val="28"/>
          <w:szCs w:val="28"/>
          <w:lang w:eastAsia="ru-RU" w:bidi="ru-RU"/>
        </w:rPr>
        <w:t>должности на постоянной основе, на должности участкового уполномоченного полиции).</w:t>
      </w:r>
    </w:p>
    <w:p w14:paraId="08B0F335" w14:textId="1E9862E4"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1.1</w:t>
      </w:r>
      <w:r w:rsidR="009D647C">
        <w:rPr>
          <w:rFonts w:ascii="Liberation Serif" w:hAnsi="Liberation Serif"/>
          <w:sz w:val="28"/>
          <w:szCs w:val="28"/>
        </w:rPr>
        <w:t>4</w:t>
      </w:r>
      <w:r>
        <w:rPr>
          <w:rFonts w:ascii="Liberation Serif" w:hAnsi="Liberation Serif"/>
          <w:sz w:val="28"/>
          <w:szCs w:val="28"/>
        </w:rPr>
        <w:t xml:space="preserve">. </w:t>
      </w:r>
      <w:r w:rsidR="0061349E" w:rsidRPr="0061349E">
        <w:rPr>
          <w:rFonts w:ascii="Liberation Serif" w:hAnsi="Liberation Serif"/>
          <w:color w:val="000000"/>
          <w:sz w:val="28"/>
          <w:szCs w:val="28"/>
          <w:lang w:eastAsia="ru-RU" w:bidi="ru-RU"/>
        </w:rPr>
        <w:t xml:space="preserve">В случаях расторжения или прекращения договоров найма </w:t>
      </w:r>
      <w:r w:rsidR="0061349E" w:rsidRPr="0061349E">
        <w:rPr>
          <w:rFonts w:ascii="Liberation Serif" w:hAnsi="Liberation Serif"/>
          <w:color w:val="000000"/>
          <w:sz w:val="28"/>
          <w:szCs w:val="28"/>
          <w:lang w:eastAsia="ru-RU" w:bidi="ru-RU"/>
        </w:rPr>
        <w:lastRenderedPageBreak/>
        <w:t>специализированных жилых помещений граждане должны освободить жилые помещения, которые они занимали по данным договорам. В случае 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предусмотренных частью 2 статьи 102 Жилищного кодекса Российской Федерации.</w:t>
      </w:r>
    </w:p>
    <w:p w14:paraId="3FECBFFD" w14:textId="2F8096E3" w:rsidR="0061349E" w:rsidRPr="0061349E"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1.1</w:t>
      </w:r>
      <w:r w:rsidR="009D647C">
        <w:rPr>
          <w:rFonts w:ascii="Liberation Serif" w:hAnsi="Liberation Serif"/>
          <w:sz w:val="28"/>
          <w:szCs w:val="28"/>
        </w:rPr>
        <w:t>5</w:t>
      </w:r>
      <w:r>
        <w:rPr>
          <w:rFonts w:ascii="Liberation Serif" w:hAnsi="Liberation Serif"/>
          <w:sz w:val="28"/>
          <w:szCs w:val="28"/>
        </w:rPr>
        <w:t xml:space="preserve">. </w:t>
      </w:r>
      <w:r w:rsidR="0061349E" w:rsidRPr="0061349E">
        <w:rPr>
          <w:rFonts w:ascii="Liberation Serif" w:hAnsi="Liberation Serif"/>
          <w:color w:val="000000"/>
          <w:sz w:val="28"/>
          <w:szCs w:val="28"/>
          <w:lang w:eastAsia="ru-RU" w:bidi="ru-RU"/>
        </w:rPr>
        <w:t>Не могут быть выселены из служебных жилых помещений без предоставления других жилых помещений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w:t>
      </w:r>
    </w:p>
    <w:p w14:paraId="19FEDCAF" w14:textId="77777777" w:rsidR="00F90917" w:rsidRDefault="0061349E" w:rsidP="00F90917">
      <w:pPr>
        <w:pStyle w:val="20"/>
        <w:numPr>
          <w:ilvl w:val="0"/>
          <w:numId w:val="4"/>
        </w:numPr>
        <w:shd w:val="clear" w:color="auto" w:fill="auto"/>
        <w:tabs>
          <w:tab w:val="left" w:pos="908"/>
        </w:tabs>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пенсионеры по старости;</w:t>
      </w:r>
    </w:p>
    <w:p w14:paraId="5AA42121" w14:textId="732958A1" w:rsidR="00F90917" w:rsidRDefault="0061349E" w:rsidP="00F90917">
      <w:pPr>
        <w:pStyle w:val="20"/>
        <w:numPr>
          <w:ilvl w:val="0"/>
          <w:numId w:val="4"/>
        </w:numPr>
        <w:shd w:val="clear" w:color="auto" w:fill="auto"/>
        <w:tabs>
          <w:tab w:val="left" w:pos="918"/>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члены семьи работника, которому было предоставлено служебное жилое помещение и который умер;</w:t>
      </w:r>
    </w:p>
    <w:p w14:paraId="774582DF" w14:textId="77777777" w:rsidR="00F90917" w:rsidRDefault="0061349E" w:rsidP="00F90917">
      <w:pPr>
        <w:pStyle w:val="20"/>
        <w:numPr>
          <w:ilvl w:val="0"/>
          <w:numId w:val="4"/>
        </w:numPr>
        <w:shd w:val="clear" w:color="auto" w:fill="auto"/>
        <w:tabs>
          <w:tab w:val="left" w:pos="908"/>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 xml:space="preserve">инвалиды I или II групп, инвалидность которых наступила вследствие трудового увечья по вине работодателя, инвалиды </w:t>
      </w:r>
      <w:r w:rsidRPr="00F90917">
        <w:rPr>
          <w:rFonts w:ascii="Liberation Serif" w:hAnsi="Liberation Serif"/>
          <w:color w:val="000000"/>
          <w:sz w:val="28"/>
          <w:szCs w:val="28"/>
          <w:lang w:val="en-US" w:bidi="en-US"/>
        </w:rPr>
        <w:t>I</w:t>
      </w:r>
      <w:r w:rsidRPr="00F90917">
        <w:rPr>
          <w:rFonts w:ascii="Liberation Serif" w:hAnsi="Liberation Serif"/>
          <w:color w:val="000000"/>
          <w:sz w:val="28"/>
          <w:szCs w:val="28"/>
          <w:lang w:bidi="en-US"/>
        </w:rPr>
        <w:t xml:space="preserve"> </w:t>
      </w:r>
      <w:r w:rsidRPr="00F90917">
        <w:rPr>
          <w:rFonts w:ascii="Liberation Serif" w:hAnsi="Liberation Serif"/>
          <w:color w:val="000000"/>
          <w:sz w:val="28"/>
          <w:szCs w:val="28"/>
          <w:lang w:eastAsia="ru-RU" w:bidi="ru-RU"/>
        </w:rPr>
        <w:t xml:space="preserve">или </w:t>
      </w:r>
      <w:r w:rsidRPr="00F90917">
        <w:rPr>
          <w:rFonts w:ascii="Liberation Serif" w:hAnsi="Liberation Serif"/>
          <w:color w:val="000000"/>
          <w:sz w:val="28"/>
          <w:szCs w:val="28"/>
          <w:lang w:val="en-US" w:bidi="en-US"/>
        </w:rPr>
        <w:t>II</w:t>
      </w:r>
      <w:r w:rsidRPr="00F90917">
        <w:rPr>
          <w:rFonts w:ascii="Liberation Serif" w:hAnsi="Liberation Serif"/>
          <w:color w:val="000000"/>
          <w:sz w:val="28"/>
          <w:szCs w:val="28"/>
          <w:lang w:bidi="en-US"/>
        </w:rPr>
        <w:t xml:space="preserve"> </w:t>
      </w:r>
      <w:r w:rsidRPr="00F90917">
        <w:rPr>
          <w:rFonts w:ascii="Liberation Serif" w:hAnsi="Liberation Serif"/>
          <w:color w:val="000000"/>
          <w:sz w:val="28"/>
          <w:szCs w:val="28"/>
          <w:lang w:eastAsia="ru-RU" w:bidi="ru-RU"/>
        </w:rPr>
        <w:t>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 семьи, имеющие в своем составе детей-инвалидов, инвалидов с детства;</w:t>
      </w:r>
    </w:p>
    <w:p w14:paraId="071DAA39" w14:textId="6612B8B9" w:rsidR="0061349E" w:rsidRPr="00F90917" w:rsidRDefault="0061349E" w:rsidP="00F90917">
      <w:pPr>
        <w:pStyle w:val="20"/>
        <w:numPr>
          <w:ilvl w:val="0"/>
          <w:numId w:val="4"/>
        </w:numPr>
        <w:shd w:val="clear" w:color="auto" w:fill="auto"/>
        <w:tabs>
          <w:tab w:val="left" w:pos="908"/>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граждане, которые проживают в служебных жилых помещениях и жилых помещениях в общежитиях, предоставленных им до введения в действие Жилищного кодекса Российской Федерации, состоят в соответствии с пунктом 1 части 1 статьи 51 Жилищного кодекса Российской Федерации на учете в качестве нуждающихся в жилых помещениях, предоставляемых по договорам социального найма, или имеют право состоять на данном учете, если их выселение не допускалось законом до введения в действие Жилищного кодекса Российской Федерации.</w:t>
      </w:r>
    </w:p>
    <w:p w14:paraId="49D95350" w14:textId="77777777" w:rsidR="00F90917" w:rsidRDefault="0061349E" w:rsidP="00F90917">
      <w:pPr>
        <w:pStyle w:val="20"/>
        <w:shd w:val="clear" w:color="auto" w:fill="auto"/>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Гражданам, указанным в настоящем пункте, предоставляются другие жилые помещения, которые должны находиться в черте соответствующего населенного пункта.</w:t>
      </w:r>
    </w:p>
    <w:p w14:paraId="6D1B5A5B" w14:textId="132B578D" w:rsidR="00F90917" w:rsidRDefault="00F90917" w:rsidP="00F90917">
      <w:pPr>
        <w:pStyle w:val="20"/>
        <w:shd w:val="clear" w:color="auto" w:fill="auto"/>
        <w:spacing w:before="0" w:after="0" w:line="240" w:lineRule="auto"/>
        <w:ind w:firstLine="580"/>
        <w:jc w:val="both"/>
        <w:rPr>
          <w:rFonts w:ascii="Liberation Serif" w:hAnsi="Liberation Serif"/>
          <w:sz w:val="28"/>
          <w:szCs w:val="28"/>
        </w:rPr>
      </w:pPr>
      <w:r>
        <w:rPr>
          <w:rFonts w:ascii="Liberation Serif" w:hAnsi="Liberation Serif"/>
          <w:sz w:val="28"/>
          <w:szCs w:val="28"/>
        </w:rPr>
        <w:t>1.1</w:t>
      </w:r>
      <w:r w:rsidR="009D647C">
        <w:rPr>
          <w:rFonts w:ascii="Liberation Serif" w:hAnsi="Liberation Serif"/>
          <w:sz w:val="28"/>
          <w:szCs w:val="28"/>
        </w:rPr>
        <w:t>6</w:t>
      </w:r>
      <w:r>
        <w:rPr>
          <w:rFonts w:ascii="Liberation Serif" w:hAnsi="Liberation Serif"/>
          <w:sz w:val="28"/>
          <w:szCs w:val="28"/>
        </w:rPr>
        <w:t xml:space="preserve">. </w:t>
      </w:r>
      <w:r w:rsidR="0061349E" w:rsidRPr="0061349E">
        <w:rPr>
          <w:rFonts w:ascii="Liberation Serif" w:hAnsi="Liberation Serif"/>
          <w:color w:val="000000"/>
          <w:sz w:val="28"/>
          <w:szCs w:val="28"/>
          <w:lang w:eastAsia="ru-RU" w:bidi="ru-RU"/>
        </w:rPr>
        <w:t xml:space="preserve">Не подлежат выселению из служебных жилых помещений  работники муниципальных унитарных предприятий и муниципальных учреждений городского округа </w:t>
      </w:r>
      <w:r w:rsidR="00B40A1C">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работники медицинских организаций</w:t>
      </w:r>
      <w:r w:rsidR="00B40A1C">
        <w:rPr>
          <w:rFonts w:ascii="Liberation Serif" w:hAnsi="Liberation Serif"/>
          <w:color w:val="000000"/>
          <w:sz w:val="28"/>
          <w:szCs w:val="28"/>
          <w:lang w:eastAsia="ru-RU" w:bidi="ru-RU"/>
        </w:rPr>
        <w:t xml:space="preserve"> и работники иных категорий</w:t>
      </w:r>
      <w:r w:rsidR="0061349E" w:rsidRPr="0061349E">
        <w:rPr>
          <w:rFonts w:ascii="Liberation Serif" w:hAnsi="Liberation Serif"/>
          <w:color w:val="000000"/>
          <w:sz w:val="28"/>
          <w:szCs w:val="28"/>
          <w:lang w:eastAsia="ru-RU" w:bidi="ru-RU"/>
        </w:rPr>
        <w:t xml:space="preserve"> не обеспеченные жилыми помещениями на территории городского округа </w:t>
      </w:r>
      <w:r w:rsidR="00B40A1C">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которым занимаемые ими жилые помещения были предоставлены в соответствии с действовавшим на момент их вселения в него порядком предоставления жилых помещений муниципального специализированного жилищного фонда.</w:t>
      </w:r>
    </w:p>
    <w:p w14:paraId="00A47118" w14:textId="600236B1" w:rsidR="0061349E" w:rsidRPr="0061349E" w:rsidRDefault="00F90917" w:rsidP="00F90917">
      <w:pPr>
        <w:pStyle w:val="20"/>
        <w:shd w:val="clear" w:color="auto" w:fill="auto"/>
        <w:spacing w:before="0" w:after="0" w:line="240" w:lineRule="auto"/>
        <w:ind w:firstLine="580"/>
        <w:jc w:val="both"/>
        <w:rPr>
          <w:rFonts w:ascii="Liberation Serif" w:hAnsi="Liberation Serif"/>
          <w:sz w:val="28"/>
          <w:szCs w:val="28"/>
        </w:rPr>
      </w:pPr>
      <w:r>
        <w:rPr>
          <w:rFonts w:ascii="Liberation Serif" w:hAnsi="Liberation Serif"/>
          <w:sz w:val="28"/>
          <w:szCs w:val="28"/>
        </w:rPr>
        <w:t>1.1</w:t>
      </w:r>
      <w:r w:rsidR="009D647C">
        <w:rPr>
          <w:rFonts w:ascii="Liberation Serif" w:hAnsi="Liberation Serif"/>
          <w:sz w:val="28"/>
          <w:szCs w:val="28"/>
        </w:rPr>
        <w:t>7</w:t>
      </w:r>
      <w:r>
        <w:rPr>
          <w:rFonts w:ascii="Liberation Serif" w:hAnsi="Liberation Serif"/>
          <w:sz w:val="28"/>
          <w:szCs w:val="28"/>
        </w:rPr>
        <w:t xml:space="preserve">. </w:t>
      </w:r>
      <w:r w:rsidR="0061349E" w:rsidRPr="0061349E">
        <w:rPr>
          <w:rFonts w:ascii="Liberation Serif" w:hAnsi="Liberation Serif"/>
          <w:color w:val="000000"/>
          <w:sz w:val="28"/>
          <w:szCs w:val="28"/>
          <w:lang w:eastAsia="ru-RU" w:bidi="ru-RU"/>
        </w:rPr>
        <w:t xml:space="preserve">Администрация ежегодно предоставляет в </w:t>
      </w:r>
      <w:r w:rsidR="00B40A1C">
        <w:rPr>
          <w:rFonts w:ascii="Liberation Serif" w:hAnsi="Liberation Serif"/>
          <w:color w:val="000000"/>
          <w:sz w:val="28"/>
          <w:szCs w:val="28"/>
          <w:lang w:eastAsia="ru-RU" w:bidi="ru-RU"/>
        </w:rPr>
        <w:t>Думу</w:t>
      </w:r>
      <w:r w:rsidR="0061349E" w:rsidRPr="0061349E">
        <w:rPr>
          <w:rFonts w:ascii="Liberation Serif" w:hAnsi="Liberation Serif"/>
          <w:color w:val="000000"/>
          <w:sz w:val="28"/>
          <w:szCs w:val="28"/>
          <w:lang w:eastAsia="ru-RU" w:bidi="ru-RU"/>
        </w:rPr>
        <w:t xml:space="preserve"> городского округа </w:t>
      </w:r>
      <w:r w:rsidR="00B40A1C">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xml:space="preserve"> информацию о состоянии и об использовании </w:t>
      </w:r>
      <w:r w:rsidR="0061349E" w:rsidRPr="0061349E">
        <w:rPr>
          <w:rFonts w:ascii="Liberation Serif" w:hAnsi="Liberation Serif"/>
          <w:color w:val="000000"/>
          <w:sz w:val="28"/>
          <w:szCs w:val="28"/>
          <w:lang w:eastAsia="ru-RU" w:bidi="ru-RU"/>
        </w:rPr>
        <w:lastRenderedPageBreak/>
        <w:t>специализированного жилищного фонда.</w:t>
      </w:r>
    </w:p>
    <w:p w14:paraId="50D1CBBD" w14:textId="77777777" w:rsidR="0061349E" w:rsidRPr="0061349E" w:rsidRDefault="0061349E" w:rsidP="00946288">
      <w:pPr>
        <w:pStyle w:val="20"/>
        <w:shd w:val="clear" w:color="auto" w:fill="auto"/>
        <w:tabs>
          <w:tab w:val="left" w:pos="1334"/>
        </w:tabs>
        <w:spacing w:before="0" w:after="0" w:line="240" w:lineRule="auto"/>
        <w:jc w:val="both"/>
        <w:rPr>
          <w:rFonts w:ascii="Liberation Serif" w:hAnsi="Liberation Serif"/>
          <w:sz w:val="28"/>
          <w:szCs w:val="28"/>
        </w:rPr>
      </w:pPr>
    </w:p>
    <w:p w14:paraId="3F936795" w14:textId="7358DDCB" w:rsidR="0061349E" w:rsidRPr="0061349E" w:rsidRDefault="00F90917" w:rsidP="00F90917">
      <w:pPr>
        <w:pStyle w:val="22"/>
        <w:shd w:val="clear" w:color="auto" w:fill="auto"/>
        <w:tabs>
          <w:tab w:val="left" w:pos="1892"/>
        </w:tabs>
        <w:spacing w:before="0" w:line="240" w:lineRule="auto"/>
        <w:rPr>
          <w:rFonts w:ascii="Liberation Serif" w:hAnsi="Liberation Serif"/>
        </w:rPr>
      </w:pPr>
      <w:bookmarkStart w:id="6" w:name="bookmark6"/>
      <w:r>
        <w:rPr>
          <w:rFonts w:ascii="Liberation Serif" w:hAnsi="Liberation Serif"/>
          <w:color w:val="000000"/>
          <w:lang w:eastAsia="ru-RU" w:bidi="ru-RU"/>
        </w:rPr>
        <w:t xml:space="preserve">2. </w:t>
      </w:r>
      <w:r w:rsidR="0061349E" w:rsidRPr="0061349E">
        <w:rPr>
          <w:rFonts w:ascii="Liberation Serif" w:hAnsi="Liberation Serif"/>
          <w:color w:val="000000"/>
          <w:lang w:eastAsia="ru-RU" w:bidi="ru-RU"/>
        </w:rPr>
        <w:t>Предоставление служебных жилых помещений</w:t>
      </w:r>
      <w:bookmarkEnd w:id="6"/>
    </w:p>
    <w:p w14:paraId="65C6760B" w14:textId="77777777" w:rsidR="0061349E" w:rsidRPr="0061349E" w:rsidRDefault="0061349E" w:rsidP="00946288">
      <w:pPr>
        <w:pStyle w:val="22"/>
        <w:shd w:val="clear" w:color="auto" w:fill="auto"/>
        <w:tabs>
          <w:tab w:val="left" w:pos="1892"/>
        </w:tabs>
        <w:spacing w:before="0" w:line="240" w:lineRule="auto"/>
        <w:jc w:val="both"/>
        <w:rPr>
          <w:rFonts w:ascii="Liberation Serif" w:hAnsi="Liberation Serif"/>
        </w:rPr>
      </w:pPr>
    </w:p>
    <w:p w14:paraId="30D030C0" w14:textId="73252F52"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bookmarkStart w:id="7" w:name="bookmark7"/>
      <w:r>
        <w:rPr>
          <w:rFonts w:ascii="Liberation Serif" w:hAnsi="Liberation Serif"/>
          <w:color w:val="000000"/>
          <w:sz w:val="28"/>
          <w:szCs w:val="28"/>
          <w:lang w:eastAsia="ru-RU" w:bidi="ru-RU"/>
        </w:rPr>
        <w:t xml:space="preserve">2.1. </w:t>
      </w:r>
      <w:r w:rsidR="0061349E" w:rsidRPr="0061349E">
        <w:rPr>
          <w:rFonts w:ascii="Liberation Serif" w:hAnsi="Liberation Serif"/>
          <w:color w:val="000000"/>
          <w:sz w:val="28"/>
          <w:szCs w:val="28"/>
          <w:lang w:eastAsia="ru-RU" w:bidi="ru-RU"/>
        </w:rPr>
        <w:t xml:space="preserve">Служебные жилые помещения предназначены для проживания граждан, указанных в пункте 2.2 Порядка, которые в связи с характером их трудовых отношений с органом местного самоуправления городского округа </w:t>
      </w:r>
      <w:r w:rsidR="00B40A1C">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xml:space="preserve">, муниципальным предприятием или муниципальным учреждением городского округа </w:t>
      </w:r>
      <w:r w:rsidR="00B40A1C">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w:t>
      </w:r>
      <w:r w:rsidR="00B40A1C">
        <w:rPr>
          <w:rFonts w:ascii="Liberation Serif" w:hAnsi="Liberation Serif"/>
          <w:color w:val="000000"/>
          <w:sz w:val="28"/>
          <w:szCs w:val="28"/>
          <w:lang w:eastAsia="ru-RU" w:bidi="ru-RU"/>
        </w:rPr>
        <w:t xml:space="preserve"> органом государственной власти,</w:t>
      </w:r>
      <w:r w:rsidR="0061349E" w:rsidRPr="0061349E">
        <w:rPr>
          <w:rFonts w:ascii="Liberation Serif" w:hAnsi="Liberation Serif"/>
          <w:color w:val="000000"/>
          <w:sz w:val="28"/>
          <w:szCs w:val="28"/>
          <w:lang w:eastAsia="ru-RU" w:bidi="ru-RU"/>
        </w:rPr>
        <w:t xml:space="preserve"> государственным медицинским учреждением, расположенным на территории городского округа </w:t>
      </w:r>
      <w:r w:rsidR="00B40A1C">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xml:space="preserve">, в связи с прохождением службы в подразделениях полиции в городском округе </w:t>
      </w:r>
      <w:r w:rsidR="00B40A1C">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xml:space="preserve"> либо в связи с избранием выборным должностным лицом местного самоуправления в городском округе </w:t>
      </w:r>
      <w:r w:rsidR="00B40A1C">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xml:space="preserve"> должны проживать вблизи от работы и не обеспечены жилыми помещениями в городском округе </w:t>
      </w:r>
      <w:r w:rsidR="00B40A1C">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w:t>
      </w:r>
      <w:bookmarkEnd w:id="7"/>
    </w:p>
    <w:p w14:paraId="447CF59A" w14:textId="7298B0E1" w:rsidR="0061349E" w:rsidRPr="0061349E"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 xml:space="preserve">2.2. </w:t>
      </w:r>
      <w:r w:rsidR="0061349E" w:rsidRPr="0061349E">
        <w:rPr>
          <w:rFonts w:ascii="Liberation Serif" w:hAnsi="Liberation Serif"/>
          <w:color w:val="000000"/>
          <w:sz w:val="28"/>
          <w:szCs w:val="28"/>
          <w:lang w:eastAsia="ru-RU" w:bidi="ru-RU"/>
        </w:rPr>
        <w:t>Служебные жилые помещения могут предоставляться следующим категориям граждан:</w:t>
      </w:r>
    </w:p>
    <w:p w14:paraId="4CCB6863" w14:textId="31C52EA2" w:rsidR="00F90917" w:rsidRDefault="0061349E" w:rsidP="00F90917">
      <w:pPr>
        <w:pStyle w:val="20"/>
        <w:numPr>
          <w:ilvl w:val="0"/>
          <w:numId w:val="5"/>
        </w:numPr>
        <w:shd w:val="clear" w:color="auto" w:fill="auto"/>
        <w:tabs>
          <w:tab w:val="left" w:pos="903"/>
        </w:tabs>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 xml:space="preserve">выборным должностным лицам местного самоуправления в городском округе </w:t>
      </w:r>
      <w:r w:rsidR="00B40A1C">
        <w:rPr>
          <w:rFonts w:ascii="Liberation Serif" w:hAnsi="Liberation Serif"/>
          <w:color w:val="000000"/>
          <w:sz w:val="28"/>
          <w:szCs w:val="28"/>
          <w:lang w:eastAsia="ru-RU" w:bidi="ru-RU"/>
        </w:rPr>
        <w:t>Красноуфимск</w:t>
      </w:r>
      <w:r w:rsidRPr="0061349E">
        <w:rPr>
          <w:rFonts w:ascii="Liberation Serif" w:hAnsi="Liberation Serif"/>
          <w:color w:val="000000"/>
          <w:sz w:val="28"/>
          <w:szCs w:val="28"/>
          <w:lang w:eastAsia="ru-RU" w:bidi="ru-RU"/>
        </w:rPr>
        <w:t>;</w:t>
      </w:r>
    </w:p>
    <w:p w14:paraId="4B37BD27" w14:textId="65E1E15E" w:rsidR="00F90917" w:rsidRDefault="0061349E" w:rsidP="00F90917">
      <w:pPr>
        <w:pStyle w:val="20"/>
        <w:numPr>
          <w:ilvl w:val="0"/>
          <w:numId w:val="5"/>
        </w:numPr>
        <w:shd w:val="clear" w:color="auto" w:fill="auto"/>
        <w:tabs>
          <w:tab w:val="left" w:pos="903"/>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 xml:space="preserve">лицам, замещающим должности муниципальной службы в органах местного самоуправления городского округа </w:t>
      </w:r>
      <w:r w:rsidR="00B40A1C">
        <w:rPr>
          <w:rFonts w:ascii="Liberation Serif" w:hAnsi="Liberation Serif"/>
          <w:color w:val="000000"/>
          <w:sz w:val="28"/>
          <w:szCs w:val="28"/>
          <w:lang w:eastAsia="ru-RU" w:bidi="ru-RU"/>
        </w:rPr>
        <w:t>Красноуфимск</w:t>
      </w:r>
      <w:r w:rsidRPr="00F90917">
        <w:rPr>
          <w:rFonts w:ascii="Liberation Serif" w:hAnsi="Liberation Serif"/>
          <w:color w:val="000000"/>
          <w:sz w:val="28"/>
          <w:szCs w:val="28"/>
          <w:lang w:eastAsia="ru-RU" w:bidi="ru-RU"/>
        </w:rPr>
        <w:t>;</w:t>
      </w:r>
    </w:p>
    <w:p w14:paraId="341B8C11" w14:textId="0E8471D9" w:rsidR="00F90917" w:rsidRDefault="0061349E" w:rsidP="00F90917">
      <w:pPr>
        <w:pStyle w:val="20"/>
        <w:numPr>
          <w:ilvl w:val="0"/>
          <w:numId w:val="5"/>
        </w:numPr>
        <w:shd w:val="clear" w:color="auto" w:fill="auto"/>
        <w:tabs>
          <w:tab w:val="left" w:pos="898"/>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 xml:space="preserve">руководителям муниципальных унитарных предприятий или муниципальных учреждений городского округа </w:t>
      </w:r>
      <w:r w:rsidR="00272A2F">
        <w:rPr>
          <w:rFonts w:ascii="Liberation Serif" w:hAnsi="Liberation Serif"/>
          <w:color w:val="000000"/>
          <w:sz w:val="28"/>
          <w:szCs w:val="28"/>
          <w:lang w:eastAsia="ru-RU" w:bidi="ru-RU"/>
        </w:rPr>
        <w:t>Красноуфимск</w:t>
      </w:r>
      <w:r w:rsidRPr="00F90917">
        <w:rPr>
          <w:rFonts w:ascii="Liberation Serif" w:hAnsi="Liberation Serif"/>
          <w:color w:val="000000"/>
          <w:sz w:val="28"/>
          <w:szCs w:val="28"/>
          <w:lang w:eastAsia="ru-RU" w:bidi="ru-RU"/>
        </w:rPr>
        <w:t>;</w:t>
      </w:r>
    </w:p>
    <w:p w14:paraId="6D143CD3" w14:textId="6C3B7307" w:rsidR="00F90917" w:rsidRDefault="0061349E" w:rsidP="00F90917">
      <w:pPr>
        <w:pStyle w:val="20"/>
        <w:numPr>
          <w:ilvl w:val="0"/>
          <w:numId w:val="5"/>
        </w:numPr>
        <w:shd w:val="clear" w:color="auto" w:fill="auto"/>
        <w:tabs>
          <w:tab w:val="left" w:pos="898"/>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 xml:space="preserve">учителям образовательных учреждений городского округа </w:t>
      </w:r>
      <w:r w:rsidR="00272A2F">
        <w:rPr>
          <w:rFonts w:ascii="Liberation Serif" w:hAnsi="Liberation Serif"/>
          <w:color w:val="000000"/>
          <w:sz w:val="28"/>
          <w:szCs w:val="28"/>
          <w:lang w:eastAsia="ru-RU" w:bidi="ru-RU"/>
        </w:rPr>
        <w:t>Красноуфимск</w:t>
      </w:r>
      <w:r w:rsidRPr="00F90917">
        <w:rPr>
          <w:rFonts w:ascii="Liberation Serif" w:hAnsi="Liberation Serif"/>
          <w:color w:val="000000"/>
          <w:sz w:val="28"/>
          <w:szCs w:val="28"/>
          <w:lang w:eastAsia="ru-RU" w:bidi="ru-RU"/>
        </w:rPr>
        <w:t xml:space="preserve">, реализующих образовательные программы начального общего, основного общего и среднего общего образования, а также педагогическим работникам муниципальных образовательных дошкольных учреждений и учреждений дополнительного образования детей городского округа </w:t>
      </w:r>
      <w:r w:rsidR="00272A2F">
        <w:rPr>
          <w:rFonts w:ascii="Liberation Serif" w:hAnsi="Liberation Serif"/>
          <w:color w:val="000000"/>
          <w:sz w:val="28"/>
          <w:szCs w:val="28"/>
          <w:lang w:eastAsia="ru-RU" w:bidi="ru-RU"/>
        </w:rPr>
        <w:t>Красноуфимск</w:t>
      </w:r>
      <w:r w:rsidRPr="00F90917">
        <w:rPr>
          <w:rFonts w:ascii="Liberation Serif" w:hAnsi="Liberation Serif"/>
          <w:color w:val="000000"/>
          <w:sz w:val="28"/>
          <w:szCs w:val="28"/>
          <w:lang w:eastAsia="ru-RU" w:bidi="ru-RU"/>
        </w:rPr>
        <w:t>;</w:t>
      </w:r>
    </w:p>
    <w:p w14:paraId="7C4F5C38" w14:textId="0F9D7C1B" w:rsidR="00F90917" w:rsidRDefault="0061349E" w:rsidP="00F90917">
      <w:pPr>
        <w:pStyle w:val="20"/>
        <w:numPr>
          <w:ilvl w:val="0"/>
          <w:numId w:val="5"/>
        </w:numPr>
        <w:shd w:val="clear" w:color="auto" w:fill="auto"/>
        <w:tabs>
          <w:tab w:val="left" w:pos="903"/>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 xml:space="preserve">работникам государственных медицинских учреждений, расположенных на территории городского округа </w:t>
      </w:r>
      <w:r w:rsidR="00272A2F">
        <w:rPr>
          <w:rFonts w:ascii="Liberation Serif" w:hAnsi="Liberation Serif"/>
          <w:color w:val="000000"/>
          <w:sz w:val="28"/>
          <w:szCs w:val="28"/>
          <w:lang w:eastAsia="ru-RU" w:bidi="ru-RU"/>
        </w:rPr>
        <w:t>Красноуфимск</w:t>
      </w:r>
      <w:r w:rsidRPr="00F90917">
        <w:rPr>
          <w:rFonts w:ascii="Liberation Serif" w:hAnsi="Liberation Serif"/>
          <w:color w:val="000000"/>
          <w:sz w:val="28"/>
          <w:szCs w:val="28"/>
          <w:lang w:eastAsia="ru-RU" w:bidi="ru-RU"/>
        </w:rPr>
        <w:t xml:space="preserve"> (далее - медицинских организаций), в соответствии с</w:t>
      </w:r>
      <w:hyperlink w:anchor="bookmark8" w:tooltip="Current Document">
        <w:r w:rsidRPr="00F90917">
          <w:rPr>
            <w:rFonts w:ascii="Liberation Serif" w:hAnsi="Liberation Serif"/>
            <w:color w:val="000000"/>
            <w:sz w:val="28"/>
            <w:szCs w:val="28"/>
            <w:lang w:eastAsia="ru-RU" w:bidi="ru-RU"/>
          </w:rPr>
          <w:t xml:space="preserve"> пунктом 2.3</w:t>
        </w:r>
        <w:r w:rsidR="00D25797">
          <w:rPr>
            <w:rFonts w:ascii="Liberation Serif" w:hAnsi="Liberation Serif"/>
            <w:color w:val="000000"/>
            <w:sz w:val="28"/>
            <w:szCs w:val="28"/>
            <w:lang w:eastAsia="ru-RU" w:bidi="ru-RU"/>
          </w:rPr>
          <w:t>, 2.4</w:t>
        </w:r>
        <w:r w:rsidRPr="00F90917">
          <w:rPr>
            <w:rFonts w:ascii="Liberation Serif" w:hAnsi="Liberation Serif"/>
            <w:color w:val="000000"/>
            <w:sz w:val="28"/>
            <w:szCs w:val="28"/>
            <w:lang w:eastAsia="ru-RU" w:bidi="ru-RU"/>
          </w:rPr>
          <w:t xml:space="preserve"> П</w:t>
        </w:r>
      </w:hyperlink>
      <w:r w:rsidRPr="00F90917">
        <w:rPr>
          <w:rFonts w:ascii="Liberation Serif" w:hAnsi="Liberation Serif"/>
          <w:color w:val="000000"/>
          <w:sz w:val="28"/>
          <w:szCs w:val="28"/>
          <w:lang w:eastAsia="ru-RU" w:bidi="ru-RU"/>
        </w:rPr>
        <w:t>орядка;</w:t>
      </w:r>
      <w:bookmarkStart w:id="8" w:name="bookmark8"/>
    </w:p>
    <w:p w14:paraId="562EDA32" w14:textId="1FC2A0CF" w:rsidR="0061349E" w:rsidRPr="00272A2F" w:rsidRDefault="0061349E" w:rsidP="00F90917">
      <w:pPr>
        <w:pStyle w:val="20"/>
        <w:numPr>
          <w:ilvl w:val="0"/>
          <w:numId w:val="5"/>
        </w:numPr>
        <w:shd w:val="clear" w:color="auto" w:fill="auto"/>
        <w:tabs>
          <w:tab w:val="left" w:pos="903"/>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 xml:space="preserve">сотрудникам, замещающим должности участковых уполномоченных полиции в городском округе </w:t>
      </w:r>
      <w:r w:rsidR="00272A2F">
        <w:rPr>
          <w:rFonts w:ascii="Liberation Serif" w:hAnsi="Liberation Serif"/>
          <w:color w:val="000000"/>
          <w:sz w:val="28"/>
          <w:szCs w:val="28"/>
          <w:lang w:eastAsia="ru-RU" w:bidi="ru-RU"/>
        </w:rPr>
        <w:t>Красноуфимск при расположении обслуживаемого участка в конкретном населенном пункте городского округа</w:t>
      </w:r>
      <w:bookmarkEnd w:id="8"/>
      <w:r w:rsidR="00272A2F">
        <w:rPr>
          <w:rFonts w:ascii="Liberation Serif" w:hAnsi="Liberation Serif"/>
          <w:color w:val="000000"/>
          <w:sz w:val="28"/>
          <w:szCs w:val="28"/>
          <w:lang w:eastAsia="ru-RU" w:bidi="ru-RU"/>
        </w:rPr>
        <w:t>;</w:t>
      </w:r>
    </w:p>
    <w:p w14:paraId="7B47887A" w14:textId="674A4C69" w:rsidR="00272A2F" w:rsidRPr="00F90917" w:rsidRDefault="00272A2F" w:rsidP="00F90917">
      <w:pPr>
        <w:pStyle w:val="20"/>
        <w:numPr>
          <w:ilvl w:val="0"/>
          <w:numId w:val="5"/>
        </w:numPr>
        <w:shd w:val="clear" w:color="auto" w:fill="auto"/>
        <w:tabs>
          <w:tab w:val="left" w:pos="903"/>
        </w:tabs>
        <w:spacing w:before="0" w:after="0" w:line="240" w:lineRule="auto"/>
        <w:ind w:firstLine="580"/>
        <w:jc w:val="both"/>
        <w:rPr>
          <w:rFonts w:ascii="Liberation Serif" w:hAnsi="Liberation Serif"/>
          <w:sz w:val="28"/>
          <w:szCs w:val="28"/>
        </w:rPr>
      </w:pPr>
      <w:r>
        <w:rPr>
          <w:rFonts w:ascii="Liberation Serif" w:hAnsi="Liberation Serif"/>
          <w:color w:val="000000"/>
          <w:sz w:val="28"/>
          <w:szCs w:val="28"/>
          <w:lang w:eastAsia="ru-RU" w:bidi="ru-RU"/>
        </w:rPr>
        <w:t>работникам иных категорий муниципальных предприятий и учреждений и органов государственной власти, при условии их отнесения к категории наиболее востребованных на территории городского округа Красноуфимск специальностей</w:t>
      </w:r>
      <w:r w:rsidR="009D647C">
        <w:rPr>
          <w:rFonts w:ascii="Liberation Serif" w:hAnsi="Liberation Serif"/>
          <w:color w:val="000000"/>
          <w:sz w:val="28"/>
          <w:szCs w:val="28"/>
          <w:lang w:eastAsia="ru-RU" w:bidi="ru-RU"/>
        </w:rPr>
        <w:t xml:space="preserve"> перечень, которых утверждается </w:t>
      </w:r>
      <w:r>
        <w:rPr>
          <w:rFonts w:ascii="Liberation Serif" w:hAnsi="Liberation Serif"/>
          <w:color w:val="000000"/>
          <w:sz w:val="28"/>
          <w:szCs w:val="28"/>
          <w:lang w:eastAsia="ru-RU" w:bidi="ru-RU"/>
        </w:rPr>
        <w:t>правов</w:t>
      </w:r>
      <w:r w:rsidR="009D647C">
        <w:rPr>
          <w:rFonts w:ascii="Liberation Serif" w:hAnsi="Liberation Serif"/>
          <w:color w:val="000000"/>
          <w:sz w:val="28"/>
          <w:szCs w:val="28"/>
          <w:lang w:eastAsia="ru-RU" w:bidi="ru-RU"/>
        </w:rPr>
        <w:t>ым</w:t>
      </w:r>
      <w:r>
        <w:rPr>
          <w:rFonts w:ascii="Liberation Serif" w:hAnsi="Liberation Serif"/>
          <w:color w:val="000000"/>
          <w:sz w:val="28"/>
          <w:szCs w:val="28"/>
          <w:lang w:eastAsia="ru-RU" w:bidi="ru-RU"/>
        </w:rPr>
        <w:t xml:space="preserve"> акт</w:t>
      </w:r>
      <w:r w:rsidR="009D647C">
        <w:rPr>
          <w:rFonts w:ascii="Liberation Serif" w:hAnsi="Liberation Serif"/>
          <w:color w:val="000000"/>
          <w:sz w:val="28"/>
          <w:szCs w:val="28"/>
          <w:lang w:eastAsia="ru-RU" w:bidi="ru-RU"/>
        </w:rPr>
        <w:t>ом</w:t>
      </w:r>
      <w:r>
        <w:rPr>
          <w:rFonts w:ascii="Liberation Serif" w:hAnsi="Liberation Serif"/>
          <w:color w:val="000000"/>
          <w:sz w:val="28"/>
          <w:szCs w:val="28"/>
          <w:lang w:eastAsia="ru-RU" w:bidi="ru-RU"/>
        </w:rPr>
        <w:t xml:space="preserve"> Администрации городского округа Красноуфимск.</w:t>
      </w:r>
    </w:p>
    <w:p w14:paraId="28BF0656" w14:textId="3FC265CD" w:rsidR="00F90917" w:rsidRDefault="00F90917" w:rsidP="00F90917">
      <w:pPr>
        <w:pStyle w:val="20"/>
        <w:shd w:val="clear" w:color="auto" w:fill="auto"/>
        <w:spacing w:before="0" w:after="0" w:line="240" w:lineRule="auto"/>
        <w:ind w:firstLine="580"/>
        <w:jc w:val="both"/>
        <w:rPr>
          <w:rFonts w:ascii="Liberation Serif" w:hAnsi="Liberation Serif"/>
          <w:sz w:val="28"/>
          <w:szCs w:val="28"/>
        </w:rPr>
      </w:pPr>
      <w:bookmarkStart w:id="9" w:name="bookmark9"/>
      <w:r>
        <w:rPr>
          <w:rFonts w:ascii="Liberation Serif" w:hAnsi="Liberation Serif"/>
          <w:color w:val="000000"/>
          <w:sz w:val="28"/>
          <w:szCs w:val="28"/>
          <w:lang w:eastAsia="ru-RU" w:bidi="ru-RU"/>
        </w:rPr>
        <w:t xml:space="preserve">2.3. </w:t>
      </w:r>
      <w:r w:rsidR="0061349E" w:rsidRPr="0061349E">
        <w:rPr>
          <w:rFonts w:ascii="Liberation Serif" w:hAnsi="Liberation Serif"/>
          <w:color w:val="000000"/>
          <w:sz w:val="28"/>
          <w:szCs w:val="28"/>
          <w:lang w:eastAsia="ru-RU" w:bidi="ru-RU"/>
        </w:rPr>
        <w:t xml:space="preserve">Служебные жилые помещения предоставляются следующей категории работников медицинских организаций: </w:t>
      </w:r>
      <w:r w:rsidR="009D647C">
        <w:rPr>
          <w:rFonts w:ascii="Liberation Serif" w:hAnsi="Liberation Serif"/>
          <w:color w:val="000000"/>
          <w:sz w:val="28"/>
          <w:szCs w:val="28"/>
          <w:lang w:eastAsia="ru-RU" w:bidi="ru-RU"/>
        </w:rPr>
        <w:t xml:space="preserve">имеющим высшее медицинское образование, среднее профессиональное образование (фельдшер), замещающим должность врача-терапевта участкового, работающим в учреждениях здравоохранения по трудовому договору и в </w:t>
      </w:r>
      <w:r w:rsidR="009D647C">
        <w:rPr>
          <w:rFonts w:ascii="Liberation Serif" w:hAnsi="Liberation Serif"/>
          <w:color w:val="000000"/>
          <w:sz w:val="28"/>
          <w:szCs w:val="28"/>
          <w:lang w:eastAsia="ru-RU" w:bidi="ru-RU"/>
        </w:rPr>
        <w:lastRenderedPageBreak/>
        <w:t xml:space="preserve">должностные обязанности, которого входит осуществление медицинской деятельности на территории ГО Красноуфимск, при этом замещает штатную должность не менее одной ставки. </w:t>
      </w:r>
      <w:bookmarkEnd w:id="9"/>
    </w:p>
    <w:p w14:paraId="61893403" w14:textId="608C8D30" w:rsidR="0061349E" w:rsidRPr="0061349E" w:rsidRDefault="00F90917" w:rsidP="00F90917">
      <w:pPr>
        <w:pStyle w:val="20"/>
        <w:shd w:val="clear" w:color="auto" w:fill="auto"/>
        <w:spacing w:before="0" w:after="0" w:line="240" w:lineRule="auto"/>
        <w:ind w:firstLine="580"/>
        <w:jc w:val="both"/>
        <w:rPr>
          <w:rFonts w:ascii="Liberation Serif" w:hAnsi="Liberation Serif"/>
          <w:sz w:val="28"/>
          <w:szCs w:val="28"/>
        </w:rPr>
      </w:pPr>
      <w:r>
        <w:rPr>
          <w:rFonts w:ascii="Liberation Serif" w:hAnsi="Liberation Serif"/>
          <w:sz w:val="28"/>
          <w:szCs w:val="28"/>
        </w:rPr>
        <w:t xml:space="preserve">2.4. </w:t>
      </w:r>
      <w:r w:rsidR="0061349E" w:rsidRPr="0061349E">
        <w:rPr>
          <w:rFonts w:ascii="Liberation Serif" w:hAnsi="Liberation Serif"/>
          <w:color w:val="000000"/>
          <w:sz w:val="28"/>
          <w:szCs w:val="28"/>
          <w:lang w:eastAsia="ru-RU" w:bidi="ru-RU"/>
        </w:rPr>
        <w:t>При необходимости обеспечения служебным жилым помещением приглашаемого специалиста - работника медицинской организации, в трудоустройстве которого имеется особая потребность, руководитель медицинской организации направляет ходатайство в Администрацию о предоставлении приглашаемому работнику служебного жилого помещения специализированного жилищного фонда.</w:t>
      </w:r>
    </w:p>
    <w:p w14:paraId="38E2087D" w14:textId="77777777" w:rsidR="00F90917" w:rsidRDefault="0061349E" w:rsidP="00F90917">
      <w:pPr>
        <w:pStyle w:val="20"/>
        <w:shd w:val="clear" w:color="auto" w:fill="auto"/>
        <w:spacing w:before="0" w:after="0" w:line="240" w:lineRule="auto"/>
        <w:jc w:val="both"/>
        <w:rPr>
          <w:rFonts w:ascii="Liberation Serif" w:hAnsi="Liberation Serif"/>
          <w:sz w:val="28"/>
          <w:szCs w:val="28"/>
        </w:rPr>
      </w:pPr>
      <w:r w:rsidRPr="0061349E">
        <w:rPr>
          <w:rFonts w:ascii="Liberation Serif" w:hAnsi="Liberation Serif"/>
          <w:color w:val="000000"/>
          <w:sz w:val="28"/>
          <w:szCs w:val="28"/>
          <w:lang w:eastAsia="ru-RU" w:bidi="ru-RU"/>
        </w:rPr>
        <w:t>В случае удовлетворения ходатайства, указанного в абзаце первом настоящего</w:t>
      </w:r>
      <w:hyperlink w:anchor="bookmark9" w:tooltip="Current Document">
        <w:r w:rsidRPr="0061349E">
          <w:rPr>
            <w:rFonts w:ascii="Liberation Serif" w:hAnsi="Liberation Serif"/>
            <w:color w:val="000000"/>
            <w:sz w:val="28"/>
            <w:szCs w:val="28"/>
            <w:lang w:eastAsia="ru-RU" w:bidi="ru-RU"/>
          </w:rPr>
          <w:t xml:space="preserve"> пункта,</w:t>
        </w:r>
      </w:hyperlink>
      <w:r w:rsidRPr="0061349E">
        <w:rPr>
          <w:rFonts w:ascii="Liberation Serif" w:hAnsi="Liberation Serif"/>
          <w:color w:val="000000"/>
          <w:sz w:val="28"/>
          <w:szCs w:val="28"/>
          <w:lang w:eastAsia="ru-RU" w:bidi="ru-RU"/>
        </w:rPr>
        <w:t xml:space="preserve"> в трудовой договор работника медицинской организации включается условие о предоставлении работнику на период трудовых отношений служебного жилого помещения специализированного жилищного фонда.</w:t>
      </w:r>
      <w:bookmarkStart w:id="10" w:name="bookmark10"/>
    </w:p>
    <w:p w14:paraId="688B1BDC" w14:textId="0D26459D"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 xml:space="preserve">2.5. </w:t>
      </w:r>
      <w:r w:rsidR="0061349E" w:rsidRPr="0061349E">
        <w:rPr>
          <w:rFonts w:ascii="Liberation Serif" w:hAnsi="Liberation Serif"/>
          <w:color w:val="000000"/>
          <w:sz w:val="28"/>
          <w:szCs w:val="28"/>
          <w:lang w:eastAsia="ru-RU" w:bidi="ru-RU"/>
        </w:rPr>
        <w:t xml:space="preserve">Предоставление служебных жилых помещений осуществляется в хронологической последовательности исходя из даты принятия граждан </w:t>
      </w:r>
      <w:r w:rsidR="00272A2F" w:rsidRPr="0061349E">
        <w:rPr>
          <w:rFonts w:ascii="Liberation Serif" w:hAnsi="Liberation Serif"/>
          <w:color w:val="000000"/>
          <w:sz w:val="28"/>
          <w:szCs w:val="28"/>
          <w:lang w:eastAsia="ru-RU" w:bidi="ru-RU"/>
        </w:rPr>
        <w:t>на учет,</w:t>
      </w:r>
      <w:r w:rsidR="0061349E" w:rsidRPr="0061349E">
        <w:rPr>
          <w:rFonts w:ascii="Liberation Serif" w:hAnsi="Liberation Serif"/>
          <w:color w:val="000000"/>
          <w:sz w:val="28"/>
          <w:szCs w:val="28"/>
          <w:lang w:eastAsia="ru-RU" w:bidi="ru-RU"/>
        </w:rPr>
        <w:t xml:space="preserve"> нуждающихся в служебных жилых помещениях.</w:t>
      </w:r>
      <w:bookmarkEnd w:id="10"/>
      <w:r w:rsidR="00D25797">
        <w:rPr>
          <w:rFonts w:ascii="Liberation Serif" w:hAnsi="Liberation Serif"/>
          <w:color w:val="000000"/>
          <w:sz w:val="28"/>
          <w:szCs w:val="28"/>
          <w:lang w:eastAsia="ru-RU" w:bidi="ru-RU"/>
        </w:rPr>
        <w:t xml:space="preserve"> При недостаточности жилых помещений муниципального специализированного жилого фонда для обеспечения всех лиц, состоящих на учете в качестве нуждающихся в служебных жилых помещениях решение, о порядке предоставления, принимается жилищно-бытовой комиссией администрации городского округа Красноуфимск</w:t>
      </w:r>
      <w:r w:rsidR="008128A2">
        <w:rPr>
          <w:rFonts w:ascii="Liberation Serif" w:hAnsi="Liberation Serif"/>
          <w:color w:val="000000"/>
          <w:sz w:val="28"/>
          <w:szCs w:val="28"/>
          <w:lang w:eastAsia="ru-RU" w:bidi="ru-RU"/>
        </w:rPr>
        <w:t xml:space="preserve"> (далее - Комиссия)</w:t>
      </w:r>
      <w:r w:rsidR="00D25797">
        <w:rPr>
          <w:rFonts w:ascii="Liberation Serif" w:hAnsi="Liberation Serif"/>
          <w:color w:val="000000"/>
          <w:sz w:val="28"/>
          <w:szCs w:val="28"/>
          <w:lang w:eastAsia="ru-RU" w:bidi="ru-RU"/>
        </w:rPr>
        <w:t xml:space="preserve"> с учетом утвержденного перечня наиболее востребованных на территории городского округа Красноуфимск специальностей.</w:t>
      </w:r>
    </w:p>
    <w:p w14:paraId="7E27B6FF" w14:textId="12E7CB8C" w:rsidR="0061349E" w:rsidRPr="0061349E"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 xml:space="preserve">2.6. </w:t>
      </w:r>
      <w:r w:rsidR="0061349E" w:rsidRPr="0061349E">
        <w:rPr>
          <w:rFonts w:ascii="Liberation Serif" w:hAnsi="Liberation Serif"/>
          <w:color w:val="000000"/>
          <w:sz w:val="28"/>
          <w:szCs w:val="28"/>
          <w:lang w:eastAsia="ru-RU" w:bidi="ru-RU"/>
        </w:rPr>
        <w:t>Служебные жилые помещения предоставляются в виде жилого дома, отдельной квартиры.</w:t>
      </w:r>
    </w:p>
    <w:p w14:paraId="54A44A6C" w14:textId="13CB20B9" w:rsidR="0061349E" w:rsidRPr="0061349E" w:rsidRDefault="0061349E" w:rsidP="00946288">
      <w:pPr>
        <w:pStyle w:val="20"/>
        <w:shd w:val="clear" w:color="auto" w:fill="auto"/>
        <w:spacing w:before="0" w:after="0" w:line="240" w:lineRule="auto"/>
        <w:jc w:val="both"/>
        <w:rPr>
          <w:rFonts w:ascii="Liberation Serif" w:hAnsi="Liberation Serif"/>
          <w:sz w:val="28"/>
          <w:szCs w:val="28"/>
        </w:rPr>
      </w:pPr>
      <w:r w:rsidRPr="0061349E">
        <w:rPr>
          <w:rFonts w:ascii="Liberation Serif" w:hAnsi="Liberation Serif"/>
          <w:color w:val="000000"/>
          <w:sz w:val="28"/>
          <w:szCs w:val="28"/>
          <w:lang w:eastAsia="ru-RU" w:bidi="ru-RU"/>
        </w:rPr>
        <w:t xml:space="preserve">Норма предоставления служебного жилого помещения устанавливается в размере: </w:t>
      </w:r>
    </w:p>
    <w:p w14:paraId="74E0998A" w14:textId="77777777" w:rsidR="00F90917" w:rsidRDefault="00F90917" w:rsidP="00F90917">
      <w:pPr>
        <w:pStyle w:val="20"/>
        <w:numPr>
          <w:ilvl w:val="0"/>
          <w:numId w:val="25"/>
        </w:numPr>
        <w:shd w:val="clear" w:color="auto" w:fill="auto"/>
        <w:tabs>
          <w:tab w:val="left" w:pos="790"/>
        </w:tabs>
        <w:spacing w:before="0" w:after="0" w:line="240" w:lineRule="auto"/>
        <w:jc w:val="both"/>
        <w:rPr>
          <w:rFonts w:ascii="Liberation Serif" w:hAnsi="Liberation Serif"/>
          <w:sz w:val="28"/>
          <w:szCs w:val="28"/>
        </w:rPr>
      </w:pPr>
      <w:r>
        <w:rPr>
          <w:rFonts w:ascii="Liberation Serif" w:hAnsi="Liberation Serif"/>
          <w:color w:val="000000"/>
          <w:sz w:val="28"/>
          <w:szCs w:val="28"/>
          <w:lang w:eastAsia="ru-RU" w:bidi="ru-RU"/>
        </w:rPr>
        <w:t>-</w:t>
      </w:r>
      <w:r w:rsidR="0061349E" w:rsidRPr="0061349E">
        <w:rPr>
          <w:rFonts w:ascii="Liberation Serif" w:hAnsi="Liberation Serif"/>
          <w:color w:val="000000"/>
          <w:sz w:val="28"/>
          <w:szCs w:val="28"/>
          <w:lang w:eastAsia="ru-RU" w:bidi="ru-RU"/>
        </w:rPr>
        <w:t>33 квадратных метра общей площади - для одиноко проживающих граждан;</w:t>
      </w:r>
    </w:p>
    <w:p w14:paraId="786E10F2" w14:textId="1BFDDBA9" w:rsidR="0061349E" w:rsidRPr="00F90917" w:rsidRDefault="0061349E" w:rsidP="00F90917">
      <w:pPr>
        <w:pStyle w:val="20"/>
        <w:numPr>
          <w:ilvl w:val="0"/>
          <w:numId w:val="25"/>
        </w:numPr>
        <w:shd w:val="clear" w:color="auto" w:fill="auto"/>
        <w:tabs>
          <w:tab w:val="left" w:pos="790"/>
        </w:tabs>
        <w:spacing w:before="0" w:after="0" w:line="240" w:lineRule="auto"/>
        <w:jc w:val="both"/>
        <w:rPr>
          <w:rFonts w:ascii="Liberation Serif" w:hAnsi="Liberation Serif"/>
          <w:sz w:val="28"/>
          <w:szCs w:val="28"/>
        </w:rPr>
      </w:pPr>
      <w:r w:rsidRPr="00F90917">
        <w:rPr>
          <w:rFonts w:ascii="Liberation Serif" w:hAnsi="Liberation Serif"/>
          <w:color w:val="000000"/>
          <w:sz w:val="28"/>
          <w:szCs w:val="28"/>
          <w:lang w:eastAsia="ru-RU" w:bidi="ru-RU"/>
        </w:rPr>
        <w:t>18 квадратных метров общей площади - на каждого члена семьи, состоящей из двух и более человек.</w:t>
      </w:r>
    </w:p>
    <w:p w14:paraId="3A01DACC" w14:textId="77777777"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color w:val="000000"/>
          <w:sz w:val="28"/>
          <w:szCs w:val="28"/>
          <w:lang w:eastAsia="ru-RU" w:bidi="ru-RU"/>
        </w:rPr>
        <w:t xml:space="preserve">2.7. </w:t>
      </w:r>
      <w:r w:rsidR="0061349E" w:rsidRPr="0061349E">
        <w:rPr>
          <w:rFonts w:ascii="Liberation Serif" w:hAnsi="Liberation Serif"/>
          <w:color w:val="000000"/>
          <w:sz w:val="28"/>
          <w:szCs w:val="28"/>
          <w:lang w:eastAsia="ru-RU" w:bidi="ru-RU"/>
        </w:rPr>
        <w:t>С согласия гражданина ему может быть предоставлено жилое помещение менее нормы, установленной</w:t>
      </w:r>
      <w:hyperlink w:anchor="bookmark10" w:tooltip="Current Document">
        <w:r w:rsidR="0061349E" w:rsidRPr="0061349E">
          <w:rPr>
            <w:rFonts w:ascii="Liberation Serif" w:hAnsi="Liberation Serif"/>
            <w:color w:val="000000"/>
            <w:sz w:val="28"/>
            <w:szCs w:val="28"/>
            <w:lang w:eastAsia="ru-RU" w:bidi="ru-RU"/>
          </w:rPr>
          <w:t xml:space="preserve"> пунктом 2.6 </w:t>
        </w:r>
      </w:hyperlink>
      <w:r w:rsidR="0061349E" w:rsidRPr="0061349E">
        <w:rPr>
          <w:rFonts w:ascii="Liberation Serif" w:hAnsi="Liberation Serif"/>
          <w:color w:val="000000"/>
          <w:sz w:val="28"/>
          <w:szCs w:val="28"/>
          <w:lang w:eastAsia="ru-RU" w:bidi="ru-RU"/>
        </w:rPr>
        <w:t>Порядка.</w:t>
      </w:r>
    </w:p>
    <w:p w14:paraId="06E7C102" w14:textId="594B3C74" w:rsidR="00946288"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 xml:space="preserve">2.8. </w:t>
      </w:r>
      <w:r w:rsidR="0061349E" w:rsidRPr="0061349E">
        <w:rPr>
          <w:rFonts w:ascii="Liberation Serif" w:hAnsi="Liberation Serif"/>
          <w:color w:val="000000"/>
          <w:sz w:val="28"/>
          <w:szCs w:val="28"/>
          <w:lang w:eastAsia="ru-RU" w:bidi="ru-RU"/>
        </w:rPr>
        <w:t>В договоре найма служебного жилого помещения указываются члены семьи нанимателя.</w:t>
      </w:r>
    </w:p>
    <w:p w14:paraId="7C4147E7" w14:textId="333D1D48" w:rsidR="00946288" w:rsidRDefault="00946288" w:rsidP="00946288">
      <w:pPr>
        <w:pStyle w:val="20"/>
        <w:shd w:val="clear" w:color="auto" w:fill="auto"/>
        <w:spacing w:before="0" w:after="0" w:line="240" w:lineRule="auto"/>
        <w:jc w:val="both"/>
        <w:rPr>
          <w:rFonts w:ascii="Liberation Serif" w:hAnsi="Liberation Serif"/>
          <w:sz w:val="28"/>
          <w:szCs w:val="28"/>
        </w:rPr>
      </w:pPr>
      <w:r>
        <w:rPr>
          <w:rFonts w:ascii="Liberation Serif" w:hAnsi="Liberation Serif"/>
          <w:color w:val="000000"/>
          <w:sz w:val="28"/>
          <w:szCs w:val="28"/>
          <w:lang w:eastAsia="ru-RU" w:bidi="ru-RU"/>
        </w:rPr>
        <w:tab/>
      </w:r>
      <w:r w:rsidR="0061349E" w:rsidRPr="00946288">
        <w:rPr>
          <w:rFonts w:ascii="Liberation Serif" w:hAnsi="Liberation Serif"/>
          <w:color w:val="000000"/>
          <w:sz w:val="28"/>
          <w:szCs w:val="28"/>
          <w:lang w:eastAsia="ru-RU" w:bidi="ru-RU"/>
        </w:rPr>
        <w:t>Члены семьи нанимателя служебного жилого помещения имеют право пользования данным жилым помещением наравне с нанимателем, если иное не установлено соглашением между нанимателем и членами его семьи. Члены семьи нанимателя служебного жилого помещения обязаны использовать данное жилое помещение по назначению, обеспечивать его сохранность. Дееспособные и ограниченные судом в дееспособности члены семьи нанимателя служебного жилого помещения несут солидарную с ним ответственность по обязательствам, вытекающим из пользования данным жилым помещением, если иное не установлено соглашением между нанимателем и членами его семьи.</w:t>
      </w:r>
    </w:p>
    <w:p w14:paraId="1ACECD00" w14:textId="2E5BA88B" w:rsidR="00946288" w:rsidRDefault="00946288" w:rsidP="00946288">
      <w:pPr>
        <w:pStyle w:val="20"/>
        <w:shd w:val="clear" w:color="auto" w:fill="auto"/>
        <w:tabs>
          <w:tab w:val="left" w:pos="1099"/>
        </w:tabs>
        <w:spacing w:before="0" w:after="0" w:line="240" w:lineRule="auto"/>
        <w:jc w:val="both"/>
        <w:rPr>
          <w:rFonts w:ascii="Liberation Serif" w:hAnsi="Liberation Serif"/>
          <w:sz w:val="28"/>
          <w:szCs w:val="28"/>
        </w:rPr>
      </w:pPr>
      <w:r>
        <w:rPr>
          <w:rFonts w:ascii="Liberation Serif" w:hAnsi="Liberation Serif"/>
          <w:color w:val="000000"/>
          <w:sz w:val="28"/>
          <w:szCs w:val="28"/>
          <w:lang w:eastAsia="ru-RU" w:bidi="ru-RU"/>
        </w:rPr>
        <w:lastRenderedPageBreak/>
        <w:tab/>
      </w:r>
      <w:r w:rsidR="0061349E" w:rsidRPr="00946288">
        <w:rPr>
          <w:rFonts w:ascii="Liberation Serif" w:hAnsi="Liberation Serif"/>
          <w:color w:val="000000"/>
          <w:sz w:val="28"/>
          <w:szCs w:val="28"/>
          <w:lang w:eastAsia="ru-RU" w:bidi="ru-RU"/>
        </w:rPr>
        <w:t>В случае прекращения семейных отношений с нанимателем служебного жилого помещения право пользования данным жилым помещением за бывшим членом семьи нанимателя этого жилого помещения не сохраняется, если иное не установлено соглашением между нанимателем и бывшим членом его семьи</w:t>
      </w:r>
      <w:r w:rsidR="00FA45FA">
        <w:rPr>
          <w:rFonts w:ascii="Liberation Serif" w:hAnsi="Liberation Serif"/>
          <w:color w:val="000000"/>
          <w:sz w:val="28"/>
          <w:szCs w:val="28"/>
          <w:lang w:eastAsia="ru-RU" w:bidi="ru-RU"/>
        </w:rPr>
        <w:t xml:space="preserve"> и согласованным с наймодателем</w:t>
      </w:r>
      <w:r w:rsidR="0061349E" w:rsidRPr="00946288">
        <w:rPr>
          <w:rFonts w:ascii="Liberation Serif" w:hAnsi="Liberation Serif"/>
          <w:color w:val="000000"/>
          <w:sz w:val="28"/>
          <w:szCs w:val="28"/>
          <w:lang w:eastAsia="ru-RU" w:bidi="ru-RU"/>
        </w:rPr>
        <w:t>.</w:t>
      </w:r>
    </w:p>
    <w:p w14:paraId="30225945" w14:textId="73793D2F" w:rsidR="00946288" w:rsidRDefault="00946288" w:rsidP="00946288">
      <w:pPr>
        <w:pStyle w:val="20"/>
        <w:shd w:val="clear" w:color="auto" w:fill="auto"/>
        <w:spacing w:before="0" w:after="0" w:line="240" w:lineRule="auto"/>
        <w:jc w:val="both"/>
        <w:rPr>
          <w:rFonts w:ascii="Liberation Serif" w:hAnsi="Liberation Serif"/>
          <w:sz w:val="28"/>
          <w:szCs w:val="28"/>
        </w:rPr>
      </w:pPr>
      <w:r>
        <w:rPr>
          <w:rFonts w:ascii="Liberation Serif" w:hAnsi="Liberation Serif"/>
          <w:color w:val="000000"/>
          <w:sz w:val="28"/>
          <w:szCs w:val="28"/>
          <w:lang w:eastAsia="ru-RU" w:bidi="ru-RU"/>
        </w:rPr>
        <w:tab/>
      </w:r>
      <w:r w:rsidR="0061349E" w:rsidRPr="00946288">
        <w:rPr>
          <w:rFonts w:ascii="Liberation Serif" w:hAnsi="Liberation Serif"/>
          <w:color w:val="000000"/>
          <w:sz w:val="28"/>
          <w:szCs w:val="28"/>
          <w:lang w:eastAsia="ru-RU" w:bidi="ru-RU"/>
        </w:rPr>
        <w:t>В случае прекращения договора найма специализированного жилого помещения право пользования служебным жилым помещением за членами семьи нанимателя не сохраняется, за исключением случаев, предусмотренных подпунктом 2 пункта 1.1</w:t>
      </w:r>
      <w:r w:rsidR="00FB2378">
        <w:rPr>
          <w:rFonts w:ascii="Liberation Serif" w:hAnsi="Liberation Serif"/>
          <w:color w:val="000000"/>
          <w:sz w:val="28"/>
          <w:szCs w:val="28"/>
          <w:lang w:eastAsia="ru-RU" w:bidi="ru-RU"/>
        </w:rPr>
        <w:t>5</w:t>
      </w:r>
      <w:r w:rsidR="0061349E" w:rsidRPr="00946288">
        <w:rPr>
          <w:rFonts w:ascii="Liberation Serif" w:hAnsi="Liberation Serif"/>
          <w:color w:val="000000"/>
          <w:sz w:val="28"/>
          <w:szCs w:val="28"/>
          <w:lang w:eastAsia="ru-RU" w:bidi="ru-RU"/>
        </w:rPr>
        <w:t xml:space="preserve"> Порядка.</w:t>
      </w:r>
    </w:p>
    <w:p w14:paraId="342A0561" w14:textId="60AF1CED"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color w:val="000000"/>
          <w:sz w:val="28"/>
          <w:szCs w:val="28"/>
          <w:lang w:eastAsia="ru-RU" w:bidi="ru-RU"/>
        </w:rPr>
        <w:t xml:space="preserve">2.9. </w:t>
      </w:r>
      <w:r w:rsidR="0061349E" w:rsidRPr="00946288">
        <w:rPr>
          <w:rFonts w:ascii="Liberation Serif" w:hAnsi="Liberation Serif"/>
          <w:color w:val="000000"/>
          <w:sz w:val="28"/>
          <w:szCs w:val="28"/>
          <w:lang w:eastAsia="ru-RU" w:bidi="ru-RU"/>
        </w:rPr>
        <w:t xml:space="preserve">Договор найма служебного жилого помещения заключается на период избрания выборным должностным лицом местного самоуправления в городском округе </w:t>
      </w:r>
      <w:r w:rsidR="00FA45FA">
        <w:rPr>
          <w:rFonts w:ascii="Liberation Serif" w:hAnsi="Liberation Serif"/>
          <w:color w:val="000000"/>
          <w:sz w:val="28"/>
          <w:szCs w:val="28"/>
          <w:lang w:eastAsia="ru-RU" w:bidi="ru-RU"/>
        </w:rPr>
        <w:t>Красноуфимск</w:t>
      </w:r>
      <w:r w:rsidR="0061349E" w:rsidRPr="00946288">
        <w:rPr>
          <w:rFonts w:ascii="Liberation Serif" w:hAnsi="Liberation Serif"/>
          <w:color w:val="000000"/>
          <w:sz w:val="28"/>
          <w:szCs w:val="28"/>
          <w:lang w:eastAsia="ru-RU" w:bidi="ru-RU"/>
        </w:rPr>
        <w:t xml:space="preserve">, трудовых отношений с органом местного самоуправления городского округа </w:t>
      </w:r>
      <w:r w:rsidR="00FA45FA">
        <w:rPr>
          <w:rFonts w:ascii="Liberation Serif" w:hAnsi="Liberation Serif"/>
          <w:color w:val="000000"/>
          <w:sz w:val="28"/>
          <w:szCs w:val="28"/>
          <w:lang w:eastAsia="ru-RU" w:bidi="ru-RU"/>
        </w:rPr>
        <w:t>Красноуфимск</w:t>
      </w:r>
      <w:r w:rsidR="0061349E" w:rsidRPr="00946288">
        <w:rPr>
          <w:rFonts w:ascii="Liberation Serif" w:hAnsi="Liberation Serif"/>
          <w:color w:val="000000"/>
          <w:sz w:val="28"/>
          <w:szCs w:val="28"/>
          <w:lang w:eastAsia="ru-RU" w:bidi="ru-RU"/>
        </w:rPr>
        <w:t xml:space="preserve">, с муниципальным унитарным предприятием или муниципальным учреждением городского округа </w:t>
      </w:r>
      <w:r w:rsidR="00FA45FA">
        <w:rPr>
          <w:rFonts w:ascii="Liberation Serif" w:hAnsi="Liberation Serif"/>
          <w:color w:val="000000"/>
          <w:sz w:val="28"/>
          <w:szCs w:val="28"/>
          <w:lang w:eastAsia="ru-RU" w:bidi="ru-RU"/>
        </w:rPr>
        <w:t>Красноуфимск</w:t>
      </w:r>
      <w:r w:rsidR="0061349E" w:rsidRPr="00946288">
        <w:rPr>
          <w:rFonts w:ascii="Liberation Serif" w:hAnsi="Liberation Serif"/>
          <w:color w:val="000000"/>
          <w:sz w:val="28"/>
          <w:szCs w:val="28"/>
          <w:lang w:eastAsia="ru-RU" w:bidi="ru-RU"/>
        </w:rPr>
        <w:t xml:space="preserve">, с медицинской организацией, </w:t>
      </w:r>
      <w:r w:rsidR="00FA45FA">
        <w:rPr>
          <w:rFonts w:ascii="Liberation Serif" w:hAnsi="Liberation Serif"/>
          <w:color w:val="000000"/>
          <w:sz w:val="28"/>
          <w:szCs w:val="28"/>
          <w:lang w:eastAsia="ru-RU" w:bidi="ru-RU"/>
        </w:rPr>
        <w:t xml:space="preserve">органом государственной власти, </w:t>
      </w:r>
      <w:r w:rsidR="0061349E" w:rsidRPr="00946288">
        <w:rPr>
          <w:rFonts w:ascii="Liberation Serif" w:hAnsi="Liberation Serif"/>
          <w:color w:val="000000"/>
          <w:sz w:val="28"/>
          <w:szCs w:val="28"/>
          <w:lang w:eastAsia="ru-RU" w:bidi="ru-RU"/>
        </w:rPr>
        <w:t xml:space="preserve">замещения сотрудником должности участкового уполномоченного полиции </w:t>
      </w:r>
      <w:r w:rsidR="00742AF3">
        <w:rPr>
          <w:rFonts w:ascii="Liberation Serif" w:hAnsi="Liberation Serif"/>
          <w:color w:val="000000"/>
          <w:sz w:val="28"/>
          <w:szCs w:val="28"/>
          <w:lang w:eastAsia="ru-RU" w:bidi="ru-RU"/>
        </w:rPr>
        <w:t xml:space="preserve">с территорией обслуживания </w:t>
      </w:r>
      <w:r w:rsidR="0061349E" w:rsidRPr="00946288">
        <w:rPr>
          <w:rFonts w:ascii="Liberation Serif" w:hAnsi="Liberation Serif"/>
          <w:color w:val="000000"/>
          <w:sz w:val="28"/>
          <w:szCs w:val="28"/>
          <w:lang w:eastAsia="ru-RU" w:bidi="ru-RU"/>
        </w:rPr>
        <w:t xml:space="preserve">в городском округе </w:t>
      </w:r>
      <w:r w:rsidR="00FA45FA">
        <w:rPr>
          <w:rFonts w:ascii="Liberation Serif" w:hAnsi="Liberation Serif"/>
          <w:color w:val="000000"/>
          <w:sz w:val="28"/>
          <w:szCs w:val="28"/>
          <w:lang w:eastAsia="ru-RU" w:bidi="ru-RU"/>
        </w:rPr>
        <w:t>Красноуфимск</w:t>
      </w:r>
      <w:r w:rsidR="0061349E" w:rsidRPr="00946288">
        <w:rPr>
          <w:rFonts w:ascii="Liberation Serif" w:hAnsi="Liberation Serif"/>
          <w:color w:val="000000"/>
          <w:sz w:val="28"/>
          <w:szCs w:val="28"/>
          <w:lang w:eastAsia="ru-RU" w:bidi="ru-RU"/>
        </w:rPr>
        <w:t>.</w:t>
      </w:r>
    </w:p>
    <w:p w14:paraId="16C3DE8A" w14:textId="77777777" w:rsidR="00F90917" w:rsidRDefault="0061349E" w:rsidP="00F90917">
      <w:pPr>
        <w:pStyle w:val="20"/>
        <w:shd w:val="clear" w:color="auto" w:fill="auto"/>
        <w:spacing w:before="0" w:after="0" w:line="240" w:lineRule="auto"/>
        <w:ind w:firstLine="708"/>
        <w:jc w:val="both"/>
        <w:rPr>
          <w:rFonts w:ascii="Liberation Serif" w:hAnsi="Liberation Serif"/>
          <w:sz w:val="28"/>
          <w:szCs w:val="28"/>
        </w:rPr>
      </w:pPr>
      <w:r w:rsidRPr="0061349E">
        <w:rPr>
          <w:rFonts w:ascii="Liberation Serif" w:hAnsi="Liberation Serif"/>
          <w:color w:val="000000"/>
          <w:sz w:val="28"/>
          <w:szCs w:val="28"/>
          <w:lang w:eastAsia="ru-RU" w:bidi="ru-RU"/>
        </w:rPr>
        <w:t>Реестр договоров найма служебных жилых помещений ведется Администрацией.</w:t>
      </w:r>
    </w:p>
    <w:p w14:paraId="3D86237E" w14:textId="37A74D93" w:rsidR="0061349E" w:rsidRPr="0061349E"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 xml:space="preserve">2.10. </w:t>
      </w:r>
      <w:r w:rsidR="0061349E" w:rsidRPr="0061349E">
        <w:rPr>
          <w:rFonts w:ascii="Liberation Serif" w:hAnsi="Liberation Serif"/>
          <w:color w:val="000000"/>
          <w:sz w:val="28"/>
          <w:szCs w:val="28"/>
          <w:lang w:eastAsia="ru-RU" w:bidi="ru-RU"/>
        </w:rPr>
        <w:t xml:space="preserve">Прекращение трудовых отношений с органом местного самоуправления городского округа </w:t>
      </w:r>
      <w:r w:rsidR="00742AF3">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xml:space="preserve">, с муниципальным унитарным предприятием или муниципальным учреждением городского округа </w:t>
      </w:r>
      <w:r w:rsidR="00742AF3">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xml:space="preserve">, </w:t>
      </w:r>
      <w:r w:rsidR="00742AF3">
        <w:rPr>
          <w:rFonts w:ascii="Liberation Serif" w:hAnsi="Liberation Serif"/>
          <w:color w:val="000000"/>
          <w:sz w:val="28"/>
          <w:szCs w:val="28"/>
          <w:lang w:eastAsia="ru-RU" w:bidi="ru-RU"/>
        </w:rPr>
        <w:t xml:space="preserve">органом государственной власти, </w:t>
      </w:r>
      <w:r w:rsidR="0061349E" w:rsidRPr="0061349E">
        <w:rPr>
          <w:rFonts w:ascii="Liberation Serif" w:hAnsi="Liberation Serif"/>
          <w:color w:val="000000"/>
          <w:sz w:val="28"/>
          <w:szCs w:val="28"/>
          <w:lang w:eastAsia="ru-RU" w:bidi="ru-RU"/>
        </w:rPr>
        <w:t xml:space="preserve">с медицинской организацией либо окончание пребывания выборным должностным лицом местного самоуправления в городском округе </w:t>
      </w:r>
      <w:r w:rsidR="00742AF3">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xml:space="preserve"> или на должности участкового уполномоченного полиции в городском округе </w:t>
      </w:r>
      <w:r w:rsidR="00742AF3">
        <w:rPr>
          <w:rFonts w:ascii="Liberation Serif" w:hAnsi="Liberation Serif"/>
          <w:color w:val="000000"/>
          <w:sz w:val="28"/>
          <w:szCs w:val="28"/>
          <w:lang w:eastAsia="ru-RU" w:bidi="ru-RU"/>
        </w:rPr>
        <w:t>Красноуфимск</w:t>
      </w:r>
      <w:r w:rsidR="0061349E" w:rsidRPr="0061349E">
        <w:rPr>
          <w:rFonts w:ascii="Liberation Serif" w:hAnsi="Liberation Serif"/>
          <w:color w:val="000000"/>
          <w:sz w:val="28"/>
          <w:szCs w:val="28"/>
          <w:lang w:eastAsia="ru-RU" w:bidi="ru-RU"/>
        </w:rPr>
        <w:t xml:space="preserve"> является основанием прекращения договора найма служебного жилого помещения.</w:t>
      </w:r>
    </w:p>
    <w:p w14:paraId="5E0C75C2" w14:textId="77777777" w:rsidR="0061349E" w:rsidRPr="0061349E" w:rsidRDefault="0061349E" w:rsidP="00F90917">
      <w:pPr>
        <w:pStyle w:val="20"/>
        <w:shd w:val="clear" w:color="auto" w:fill="auto"/>
        <w:spacing w:before="0" w:after="0" w:line="240" w:lineRule="auto"/>
        <w:ind w:firstLine="708"/>
        <w:jc w:val="both"/>
        <w:rPr>
          <w:rFonts w:ascii="Liberation Serif" w:hAnsi="Liberation Serif"/>
          <w:sz w:val="28"/>
          <w:szCs w:val="28"/>
        </w:rPr>
      </w:pPr>
      <w:r w:rsidRPr="0061349E">
        <w:rPr>
          <w:rFonts w:ascii="Liberation Serif" w:hAnsi="Liberation Serif"/>
          <w:color w:val="000000"/>
          <w:sz w:val="28"/>
          <w:szCs w:val="28"/>
          <w:lang w:eastAsia="ru-RU" w:bidi="ru-RU"/>
        </w:rPr>
        <w:t>Администрация вправе требовать у работодателей, работникам которых предоставлены служебные жилые помещения, ежегодного представления сведений, подтверждающих факт продолжения трудовых отношений с этими работниками.</w:t>
      </w:r>
    </w:p>
    <w:p w14:paraId="43636CCA" w14:textId="49C47794" w:rsidR="00F90917" w:rsidRDefault="0061349E" w:rsidP="00F90917">
      <w:pPr>
        <w:pStyle w:val="20"/>
        <w:shd w:val="clear" w:color="auto" w:fill="auto"/>
        <w:spacing w:before="0" w:after="0" w:line="240" w:lineRule="auto"/>
        <w:ind w:firstLine="708"/>
        <w:jc w:val="both"/>
        <w:rPr>
          <w:rFonts w:ascii="Liberation Serif" w:hAnsi="Liberation Serif"/>
          <w:sz w:val="28"/>
          <w:szCs w:val="28"/>
        </w:rPr>
      </w:pPr>
      <w:r w:rsidRPr="0061349E">
        <w:rPr>
          <w:rFonts w:ascii="Liberation Serif" w:hAnsi="Liberation Serif"/>
          <w:color w:val="000000"/>
          <w:sz w:val="28"/>
          <w:szCs w:val="28"/>
          <w:lang w:eastAsia="ru-RU" w:bidi="ru-RU"/>
        </w:rPr>
        <w:t>Работодатели лиц, указанных в по</w:t>
      </w:r>
      <w:hyperlink w:anchor="bookmark7" w:tooltip="Current Document">
        <w:r w:rsidRPr="0061349E">
          <w:rPr>
            <w:rFonts w:ascii="Liberation Serif" w:hAnsi="Liberation Serif"/>
            <w:color w:val="000000"/>
            <w:sz w:val="28"/>
            <w:szCs w:val="28"/>
            <w:lang w:eastAsia="ru-RU" w:bidi="ru-RU"/>
          </w:rPr>
          <w:t>дпунктах 2, 4-</w:t>
        </w:r>
        <w:r w:rsidR="00742AF3">
          <w:rPr>
            <w:rFonts w:ascii="Liberation Serif" w:hAnsi="Liberation Serif"/>
            <w:color w:val="000000"/>
            <w:sz w:val="28"/>
            <w:szCs w:val="28"/>
            <w:lang w:eastAsia="ru-RU" w:bidi="ru-RU"/>
          </w:rPr>
          <w:t>7</w:t>
        </w:r>
        <w:r w:rsidRPr="0061349E">
          <w:rPr>
            <w:rFonts w:ascii="Liberation Serif" w:hAnsi="Liberation Serif"/>
            <w:color w:val="000000"/>
            <w:sz w:val="28"/>
            <w:szCs w:val="28"/>
            <w:lang w:eastAsia="ru-RU" w:bidi="ru-RU"/>
          </w:rPr>
          <w:t xml:space="preserve"> пункта 2.2 </w:t>
        </w:r>
      </w:hyperlink>
      <w:r w:rsidRPr="0061349E">
        <w:rPr>
          <w:rFonts w:ascii="Liberation Serif" w:hAnsi="Liberation Serif"/>
          <w:color w:val="000000"/>
          <w:sz w:val="28"/>
          <w:szCs w:val="28"/>
          <w:lang w:eastAsia="ru-RU" w:bidi="ru-RU"/>
        </w:rPr>
        <w:t>Порядка (за исключением лиц, замещающих должности муниципальной службы в Администрации), которым предоставлялось служебное жилое помещение, обязаны в течение 3 (трех) рабочих дней в письменной форме информировать Администрацию о прекращении трудовых отношений с работником, окончании пребывания сотрудника на должности участкового уполномоченного полиции.</w:t>
      </w:r>
      <w:bookmarkStart w:id="11" w:name="bookmark11"/>
    </w:p>
    <w:p w14:paraId="0BA07839" w14:textId="6D2C78FD" w:rsidR="00F90917"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 xml:space="preserve">2.11. </w:t>
      </w:r>
      <w:r w:rsidR="0061349E" w:rsidRPr="0061349E">
        <w:rPr>
          <w:rFonts w:ascii="Liberation Serif" w:hAnsi="Liberation Serif"/>
          <w:color w:val="000000"/>
          <w:sz w:val="28"/>
          <w:szCs w:val="28"/>
          <w:lang w:eastAsia="ru-RU" w:bidi="ru-RU"/>
        </w:rPr>
        <w:t xml:space="preserve">Учет граждан </w:t>
      </w:r>
      <w:r w:rsidR="00742AF3" w:rsidRPr="0061349E">
        <w:rPr>
          <w:rFonts w:ascii="Liberation Serif" w:hAnsi="Liberation Serif"/>
          <w:color w:val="000000"/>
          <w:sz w:val="28"/>
          <w:szCs w:val="28"/>
          <w:lang w:eastAsia="ru-RU" w:bidi="ru-RU"/>
        </w:rPr>
        <w:t>в качестве,</w:t>
      </w:r>
      <w:r w:rsidR="0061349E" w:rsidRPr="0061349E">
        <w:rPr>
          <w:rFonts w:ascii="Liberation Serif" w:hAnsi="Liberation Serif"/>
          <w:color w:val="000000"/>
          <w:sz w:val="28"/>
          <w:szCs w:val="28"/>
          <w:lang w:eastAsia="ru-RU" w:bidi="ru-RU"/>
        </w:rPr>
        <w:t xml:space="preserve"> нуждающихся в служебных жилых помещениях </w:t>
      </w:r>
      <w:r w:rsidR="00742AF3" w:rsidRPr="0061349E">
        <w:rPr>
          <w:rFonts w:ascii="Liberation Serif" w:hAnsi="Liberation Serif"/>
          <w:color w:val="000000"/>
          <w:sz w:val="28"/>
          <w:szCs w:val="28"/>
          <w:lang w:eastAsia="ru-RU" w:bidi="ru-RU"/>
        </w:rPr>
        <w:t>специализированного жилищного фонда,</w:t>
      </w:r>
      <w:r w:rsidR="0061349E" w:rsidRPr="0061349E">
        <w:rPr>
          <w:rFonts w:ascii="Liberation Serif" w:hAnsi="Liberation Serif"/>
          <w:color w:val="000000"/>
          <w:sz w:val="28"/>
          <w:szCs w:val="28"/>
          <w:lang w:eastAsia="ru-RU" w:bidi="ru-RU"/>
        </w:rPr>
        <w:t xml:space="preserve"> осуществляется Администрацией.</w:t>
      </w:r>
      <w:bookmarkStart w:id="12" w:name="bookmark12"/>
      <w:bookmarkEnd w:id="11"/>
    </w:p>
    <w:p w14:paraId="43E2492F" w14:textId="23AE19F6" w:rsidR="0061349E" w:rsidRPr="0061349E"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 xml:space="preserve">2.12. </w:t>
      </w:r>
      <w:r w:rsidR="0061349E" w:rsidRPr="0061349E">
        <w:rPr>
          <w:rFonts w:ascii="Liberation Serif" w:hAnsi="Liberation Serif"/>
          <w:color w:val="000000"/>
          <w:sz w:val="28"/>
          <w:szCs w:val="28"/>
          <w:lang w:eastAsia="ru-RU" w:bidi="ru-RU"/>
        </w:rPr>
        <w:t>Для постановки на учет в качестве нуждающихся в служебных жилых помещениях гражданином подается заявление в Администрацию. К заявлению прилагаются:</w:t>
      </w:r>
      <w:bookmarkEnd w:id="12"/>
    </w:p>
    <w:p w14:paraId="0DF00E1B" w14:textId="77777777" w:rsidR="00F90917" w:rsidRDefault="0061349E" w:rsidP="00946288">
      <w:pPr>
        <w:pStyle w:val="20"/>
        <w:numPr>
          <w:ilvl w:val="0"/>
          <w:numId w:val="27"/>
        </w:numPr>
        <w:shd w:val="clear" w:color="auto" w:fill="auto"/>
        <w:tabs>
          <w:tab w:val="left" w:pos="908"/>
        </w:tabs>
        <w:spacing w:before="0" w:after="0" w:line="240" w:lineRule="auto"/>
        <w:jc w:val="both"/>
        <w:rPr>
          <w:rFonts w:ascii="Liberation Serif" w:hAnsi="Liberation Serif"/>
          <w:sz w:val="28"/>
          <w:szCs w:val="28"/>
        </w:rPr>
      </w:pPr>
      <w:r w:rsidRPr="0061349E">
        <w:rPr>
          <w:rFonts w:ascii="Liberation Serif" w:hAnsi="Liberation Serif"/>
          <w:color w:val="000000"/>
          <w:sz w:val="28"/>
          <w:szCs w:val="28"/>
          <w:lang w:eastAsia="ru-RU" w:bidi="ru-RU"/>
        </w:rPr>
        <w:lastRenderedPageBreak/>
        <w:t>документы, удостоверяющие личность заявителя и членов его семьи (паспорт или иной документ, его заменяющий);</w:t>
      </w:r>
    </w:p>
    <w:p w14:paraId="2F3CF4A0" w14:textId="6B646641" w:rsidR="00F90917" w:rsidRDefault="0061349E" w:rsidP="00F90917">
      <w:pPr>
        <w:pStyle w:val="20"/>
        <w:numPr>
          <w:ilvl w:val="0"/>
          <w:numId w:val="27"/>
        </w:numPr>
        <w:shd w:val="clear" w:color="auto" w:fill="auto"/>
        <w:tabs>
          <w:tab w:val="left" w:pos="926"/>
        </w:tabs>
        <w:spacing w:before="0" w:after="0" w:line="240" w:lineRule="auto"/>
        <w:jc w:val="both"/>
        <w:rPr>
          <w:rFonts w:ascii="Liberation Serif" w:hAnsi="Liberation Serif"/>
          <w:sz w:val="28"/>
          <w:szCs w:val="28"/>
        </w:rPr>
      </w:pPr>
      <w:r w:rsidRPr="00F90917">
        <w:rPr>
          <w:rFonts w:ascii="Liberation Serif" w:hAnsi="Liberation Serif"/>
          <w:color w:val="000000"/>
          <w:sz w:val="28"/>
          <w:szCs w:val="28"/>
          <w:lang w:eastAsia="ru-RU" w:bidi="ru-RU"/>
        </w:rPr>
        <w:t xml:space="preserve">документы (копия трудовой книжки, справка кадровой службы и др.), подтверждающие трудовые отношения с органом местного самоуправления, муниципальным унитарным предприятием или муниципальным учреждением, </w:t>
      </w:r>
      <w:r w:rsidR="00742AF3">
        <w:rPr>
          <w:rFonts w:ascii="Liberation Serif" w:hAnsi="Liberation Serif"/>
          <w:color w:val="000000"/>
          <w:sz w:val="28"/>
          <w:szCs w:val="28"/>
          <w:lang w:eastAsia="ru-RU" w:bidi="ru-RU"/>
        </w:rPr>
        <w:t xml:space="preserve">органом государственной власти, </w:t>
      </w:r>
      <w:r w:rsidRPr="00F90917">
        <w:rPr>
          <w:rFonts w:ascii="Liberation Serif" w:hAnsi="Liberation Serif"/>
          <w:color w:val="000000"/>
          <w:sz w:val="28"/>
          <w:szCs w:val="28"/>
          <w:lang w:eastAsia="ru-RU" w:bidi="ru-RU"/>
        </w:rPr>
        <w:t xml:space="preserve">медицинской организацией, избрание выборным должностным </w:t>
      </w:r>
      <w:bookmarkStart w:id="13" w:name="bookmark13"/>
      <w:r w:rsidRPr="00F90917">
        <w:rPr>
          <w:rFonts w:ascii="Liberation Serif" w:hAnsi="Liberation Serif"/>
          <w:color w:val="000000"/>
          <w:sz w:val="28"/>
          <w:szCs w:val="28"/>
          <w:lang w:eastAsia="ru-RU" w:bidi="ru-RU"/>
        </w:rPr>
        <w:t>лицом местного самоуправления, назначение на должность участкового уполномоченного полиции;</w:t>
      </w:r>
      <w:bookmarkEnd w:id="13"/>
    </w:p>
    <w:p w14:paraId="62EC7C8A" w14:textId="77777777" w:rsidR="00F90917" w:rsidRDefault="0061349E" w:rsidP="00F90917">
      <w:pPr>
        <w:pStyle w:val="20"/>
        <w:numPr>
          <w:ilvl w:val="0"/>
          <w:numId w:val="27"/>
        </w:numPr>
        <w:shd w:val="clear" w:color="auto" w:fill="auto"/>
        <w:tabs>
          <w:tab w:val="left" w:pos="926"/>
        </w:tabs>
        <w:spacing w:before="0" w:after="0" w:line="240" w:lineRule="auto"/>
        <w:jc w:val="both"/>
        <w:rPr>
          <w:rFonts w:ascii="Liberation Serif" w:hAnsi="Liberation Serif"/>
          <w:sz w:val="28"/>
          <w:szCs w:val="28"/>
        </w:rPr>
      </w:pPr>
      <w:r w:rsidRPr="00F90917">
        <w:rPr>
          <w:rFonts w:ascii="Liberation Serif" w:hAnsi="Liberation Serif"/>
          <w:color w:val="000000"/>
          <w:sz w:val="28"/>
          <w:szCs w:val="28"/>
          <w:lang w:eastAsia="ru-RU" w:bidi="ru-RU"/>
        </w:rPr>
        <w:t>документы, подтверждающие семейные отношения заявителя (свидетельство о заключении брака, свидетельство о расторжении брака, свидетельство о рождении);</w:t>
      </w:r>
    </w:p>
    <w:p w14:paraId="29CC4D23" w14:textId="77777777" w:rsidR="00F90917" w:rsidRDefault="0061349E" w:rsidP="00F90917">
      <w:pPr>
        <w:pStyle w:val="20"/>
        <w:numPr>
          <w:ilvl w:val="0"/>
          <w:numId w:val="27"/>
        </w:numPr>
        <w:shd w:val="clear" w:color="auto" w:fill="auto"/>
        <w:tabs>
          <w:tab w:val="left" w:pos="946"/>
        </w:tabs>
        <w:spacing w:before="0" w:after="0" w:line="240" w:lineRule="auto"/>
        <w:jc w:val="both"/>
        <w:rPr>
          <w:rFonts w:ascii="Liberation Serif" w:hAnsi="Liberation Serif"/>
          <w:sz w:val="28"/>
          <w:szCs w:val="28"/>
        </w:rPr>
      </w:pPr>
      <w:r w:rsidRPr="00F90917">
        <w:rPr>
          <w:rFonts w:ascii="Liberation Serif" w:hAnsi="Liberation Serif"/>
          <w:color w:val="000000"/>
          <w:sz w:val="28"/>
          <w:szCs w:val="28"/>
          <w:lang w:eastAsia="ru-RU" w:bidi="ru-RU"/>
        </w:rPr>
        <w:t>документы, содержащие сведения о месте жительства, а в случае отсутствия таких сведений в паспорте или ином документе, удостоверяющем личность, -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установлении факта постоянного проживания;</w:t>
      </w:r>
      <w:bookmarkStart w:id="14" w:name="bookmark14"/>
    </w:p>
    <w:bookmarkEnd w:id="14"/>
    <w:p w14:paraId="51B01F21" w14:textId="679F1714" w:rsidR="0061349E" w:rsidRPr="0061349E" w:rsidRDefault="00F90917" w:rsidP="00946288">
      <w:pPr>
        <w:pStyle w:val="20"/>
        <w:shd w:val="clear" w:color="auto" w:fill="auto"/>
        <w:spacing w:before="0" w:after="0" w:line="240" w:lineRule="auto"/>
        <w:jc w:val="both"/>
        <w:rPr>
          <w:rFonts w:ascii="Liberation Serif" w:hAnsi="Liberation Serif"/>
          <w:sz w:val="28"/>
          <w:szCs w:val="28"/>
        </w:rPr>
      </w:pPr>
      <w:r>
        <w:rPr>
          <w:rFonts w:ascii="Liberation Serif" w:hAnsi="Liberation Serif"/>
          <w:color w:val="000000"/>
          <w:sz w:val="28"/>
          <w:szCs w:val="28"/>
          <w:lang w:eastAsia="ru-RU" w:bidi="ru-RU"/>
        </w:rPr>
        <w:tab/>
      </w:r>
      <w:r w:rsidR="0061349E" w:rsidRPr="0061349E">
        <w:rPr>
          <w:rFonts w:ascii="Liberation Serif" w:hAnsi="Liberation Serif"/>
          <w:color w:val="000000"/>
          <w:sz w:val="28"/>
          <w:szCs w:val="28"/>
          <w:lang w:eastAsia="ru-RU" w:bidi="ru-RU"/>
        </w:rPr>
        <w:t>Документы, указанные в</w:t>
      </w:r>
      <w:hyperlink w:anchor="bookmark12" w:tooltip="Current Document">
        <w:r w:rsidR="0061349E" w:rsidRPr="0061349E">
          <w:rPr>
            <w:rFonts w:ascii="Liberation Serif" w:hAnsi="Liberation Serif"/>
            <w:color w:val="000000"/>
            <w:sz w:val="28"/>
            <w:szCs w:val="28"/>
            <w:lang w:eastAsia="ru-RU" w:bidi="ru-RU"/>
          </w:rPr>
          <w:t xml:space="preserve"> подпунктах 1,</w:t>
        </w:r>
      </w:hyperlink>
      <w:r>
        <w:rPr>
          <w:rFonts w:ascii="Liberation Serif" w:hAnsi="Liberation Serif"/>
          <w:sz w:val="28"/>
          <w:szCs w:val="28"/>
        </w:rPr>
        <w:t xml:space="preserve"> 3</w:t>
      </w:r>
      <w:r w:rsidRPr="0061349E">
        <w:rPr>
          <w:rFonts w:ascii="Liberation Serif" w:hAnsi="Liberation Serif"/>
          <w:color w:val="000000"/>
          <w:sz w:val="28"/>
          <w:szCs w:val="28"/>
          <w:lang w:eastAsia="ru-RU" w:bidi="ru-RU"/>
        </w:rPr>
        <w:t xml:space="preserve"> </w:t>
      </w:r>
      <w:r w:rsidR="0061349E" w:rsidRPr="0061349E">
        <w:rPr>
          <w:rFonts w:ascii="Liberation Serif" w:hAnsi="Liberation Serif"/>
          <w:color w:val="000000"/>
          <w:sz w:val="28"/>
          <w:szCs w:val="28"/>
          <w:lang w:eastAsia="ru-RU" w:bidi="ru-RU"/>
        </w:rPr>
        <w:t>настоящего пункта,</w:t>
      </w:r>
      <w:r>
        <w:rPr>
          <w:rFonts w:ascii="Liberation Serif" w:hAnsi="Liberation Serif"/>
          <w:color w:val="000000"/>
          <w:sz w:val="28"/>
          <w:szCs w:val="28"/>
          <w:lang w:eastAsia="ru-RU" w:bidi="ru-RU"/>
        </w:rPr>
        <w:t xml:space="preserve"> </w:t>
      </w:r>
      <w:r w:rsidR="0061349E" w:rsidRPr="0061349E">
        <w:rPr>
          <w:rFonts w:ascii="Liberation Serif" w:hAnsi="Liberation Serif"/>
          <w:color w:val="000000"/>
          <w:sz w:val="28"/>
          <w:szCs w:val="28"/>
          <w:lang w:eastAsia="ru-RU" w:bidi="ru-RU"/>
        </w:rPr>
        <w:t>представляются в копиях с предъявлением оригиналов. Днем подачи заявления считается день представления гражданином всех необходимых документов.</w:t>
      </w:r>
    </w:p>
    <w:p w14:paraId="6CA70CE0" w14:textId="77777777" w:rsidR="0061349E" w:rsidRPr="0061349E" w:rsidRDefault="0061349E" w:rsidP="00F90917">
      <w:pPr>
        <w:pStyle w:val="20"/>
        <w:shd w:val="clear" w:color="auto" w:fill="auto"/>
        <w:spacing w:before="0" w:after="0" w:line="240" w:lineRule="auto"/>
        <w:ind w:firstLine="708"/>
        <w:jc w:val="both"/>
        <w:rPr>
          <w:rFonts w:ascii="Liberation Serif" w:hAnsi="Liberation Serif"/>
          <w:sz w:val="28"/>
          <w:szCs w:val="28"/>
        </w:rPr>
      </w:pPr>
      <w:r w:rsidRPr="0061349E">
        <w:rPr>
          <w:rFonts w:ascii="Liberation Serif" w:hAnsi="Liberation Serif"/>
          <w:color w:val="000000"/>
          <w:sz w:val="28"/>
          <w:szCs w:val="28"/>
          <w:lang w:eastAsia="ru-RU" w:bidi="ru-RU"/>
        </w:rPr>
        <w:t>Запрос выписки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 а также совершенных заявителем и членами его семьи сделках с жилыми помещениями за последние пять лет осуществляется Администрацией в порядке межведомственного взаимодействия.</w:t>
      </w:r>
    </w:p>
    <w:p w14:paraId="5FA5F00C" w14:textId="77777777" w:rsidR="0061349E" w:rsidRPr="0061349E" w:rsidRDefault="0061349E" w:rsidP="00F90917">
      <w:pPr>
        <w:pStyle w:val="20"/>
        <w:shd w:val="clear" w:color="auto" w:fill="auto"/>
        <w:spacing w:before="0" w:after="0" w:line="240" w:lineRule="auto"/>
        <w:ind w:firstLine="708"/>
        <w:jc w:val="both"/>
        <w:rPr>
          <w:rFonts w:ascii="Liberation Serif" w:hAnsi="Liberation Serif"/>
          <w:sz w:val="28"/>
          <w:szCs w:val="28"/>
        </w:rPr>
      </w:pPr>
      <w:r w:rsidRPr="0061349E">
        <w:rPr>
          <w:rFonts w:ascii="Liberation Serif" w:hAnsi="Liberation Serif"/>
          <w:color w:val="000000"/>
          <w:sz w:val="28"/>
          <w:szCs w:val="28"/>
          <w:lang w:eastAsia="ru-RU" w:bidi="ru-RU"/>
        </w:rPr>
        <w:t>Администрация не вправе требовать от заявителя представления документов и информации, которые находятся в распоряжении иных органов и получение которых может быть осуществлено в рамках межведомственного взаимодействия.</w:t>
      </w:r>
    </w:p>
    <w:p w14:paraId="3C5FAE4A" w14:textId="77777777" w:rsidR="00F90917" w:rsidRDefault="0061349E" w:rsidP="00F90917">
      <w:pPr>
        <w:pStyle w:val="20"/>
        <w:shd w:val="clear" w:color="auto" w:fill="auto"/>
        <w:spacing w:before="0" w:after="0" w:line="240" w:lineRule="auto"/>
        <w:ind w:firstLine="708"/>
        <w:jc w:val="both"/>
        <w:rPr>
          <w:rFonts w:ascii="Liberation Serif" w:hAnsi="Liberation Serif"/>
          <w:sz w:val="28"/>
          <w:szCs w:val="28"/>
        </w:rPr>
      </w:pPr>
      <w:r w:rsidRPr="0061349E">
        <w:rPr>
          <w:rFonts w:ascii="Liberation Serif" w:hAnsi="Liberation Serif"/>
          <w:color w:val="000000"/>
          <w:sz w:val="28"/>
          <w:szCs w:val="28"/>
          <w:lang w:eastAsia="ru-RU" w:bidi="ru-RU"/>
        </w:rPr>
        <w:t>Гражданину, подавшему заявление о принятии на учет, выдается расписка в получении документов с указанием их перечня и даты их получения органом Администрации, осуществляющим принятие на учет.</w:t>
      </w:r>
    </w:p>
    <w:p w14:paraId="4C020078" w14:textId="5C452412" w:rsidR="0061349E" w:rsidRPr="0061349E" w:rsidRDefault="00F90917" w:rsidP="00F90917">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 xml:space="preserve">2.13. </w:t>
      </w:r>
      <w:r w:rsidR="0061349E" w:rsidRPr="0061349E">
        <w:rPr>
          <w:rFonts w:ascii="Liberation Serif" w:hAnsi="Liberation Serif"/>
          <w:color w:val="000000"/>
          <w:sz w:val="28"/>
          <w:szCs w:val="28"/>
          <w:lang w:eastAsia="ru-RU" w:bidi="ru-RU"/>
        </w:rPr>
        <w:t>Отказ в принятии граждан на учет в качестве нуждающихся в служебных жилых помещениях допускается в случае, если:</w:t>
      </w:r>
    </w:p>
    <w:p w14:paraId="62AB49FE" w14:textId="77777777" w:rsidR="00F90917" w:rsidRDefault="0061349E" w:rsidP="00F90917">
      <w:pPr>
        <w:pStyle w:val="20"/>
        <w:numPr>
          <w:ilvl w:val="0"/>
          <w:numId w:val="8"/>
        </w:numPr>
        <w:shd w:val="clear" w:color="auto" w:fill="auto"/>
        <w:tabs>
          <w:tab w:val="left" w:pos="926"/>
        </w:tabs>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не представлены предусмотренные пунктом 2.12 Порядка документы, обязанность по представлению которых возложена на заявителя;</w:t>
      </w:r>
    </w:p>
    <w:p w14:paraId="3DC34BEC" w14:textId="77777777" w:rsidR="00F90917" w:rsidRDefault="0061349E" w:rsidP="00F90917">
      <w:pPr>
        <w:pStyle w:val="20"/>
        <w:numPr>
          <w:ilvl w:val="0"/>
          <w:numId w:val="8"/>
        </w:numPr>
        <w:shd w:val="clear" w:color="auto" w:fill="auto"/>
        <w:tabs>
          <w:tab w:val="left" w:pos="926"/>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представлены документы, которые не подтверждают право соответствующих граждан состоять на учете в качестве нуждающихся в служебных жилых помещениях;</w:t>
      </w:r>
    </w:p>
    <w:p w14:paraId="4C7EF237" w14:textId="520FBE11" w:rsidR="0061349E" w:rsidRPr="00F90917" w:rsidRDefault="0061349E" w:rsidP="00F90917">
      <w:pPr>
        <w:pStyle w:val="20"/>
        <w:numPr>
          <w:ilvl w:val="0"/>
          <w:numId w:val="8"/>
        </w:numPr>
        <w:shd w:val="clear" w:color="auto" w:fill="auto"/>
        <w:tabs>
          <w:tab w:val="left" w:pos="926"/>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не истек предусмотренный пунктом 1.1</w:t>
      </w:r>
      <w:r w:rsidR="008128A2">
        <w:rPr>
          <w:rFonts w:ascii="Liberation Serif" w:hAnsi="Liberation Serif"/>
          <w:color w:val="000000"/>
          <w:sz w:val="28"/>
          <w:szCs w:val="28"/>
          <w:lang w:eastAsia="ru-RU" w:bidi="ru-RU"/>
        </w:rPr>
        <w:t>1</w:t>
      </w:r>
      <w:r w:rsidRPr="00F90917">
        <w:rPr>
          <w:rFonts w:ascii="Liberation Serif" w:hAnsi="Liberation Serif"/>
          <w:color w:val="000000"/>
          <w:sz w:val="28"/>
          <w:szCs w:val="28"/>
          <w:lang w:eastAsia="ru-RU" w:bidi="ru-RU"/>
        </w:rPr>
        <w:t xml:space="preserve"> Порядка срок.</w:t>
      </w:r>
    </w:p>
    <w:p w14:paraId="3D1EF3CF" w14:textId="70765E41" w:rsidR="0061349E" w:rsidRPr="0061349E" w:rsidRDefault="00F90917" w:rsidP="00F90917">
      <w:pPr>
        <w:pStyle w:val="20"/>
        <w:shd w:val="clear" w:color="auto" w:fill="auto"/>
        <w:spacing w:before="0" w:after="0" w:line="240" w:lineRule="auto"/>
        <w:ind w:firstLine="580"/>
        <w:jc w:val="both"/>
        <w:rPr>
          <w:rFonts w:ascii="Liberation Serif" w:hAnsi="Liberation Serif"/>
          <w:sz w:val="28"/>
          <w:szCs w:val="28"/>
        </w:rPr>
      </w:pPr>
      <w:r>
        <w:rPr>
          <w:rFonts w:ascii="Liberation Serif" w:hAnsi="Liberation Serif"/>
          <w:color w:val="000000"/>
          <w:sz w:val="28"/>
          <w:szCs w:val="28"/>
          <w:lang w:eastAsia="ru-RU" w:bidi="ru-RU"/>
        </w:rPr>
        <w:t xml:space="preserve">2.14. </w:t>
      </w:r>
      <w:r w:rsidR="0061349E" w:rsidRPr="0061349E">
        <w:rPr>
          <w:rFonts w:ascii="Liberation Serif" w:hAnsi="Liberation Serif"/>
          <w:color w:val="000000"/>
          <w:sz w:val="28"/>
          <w:szCs w:val="28"/>
          <w:lang w:eastAsia="ru-RU" w:bidi="ru-RU"/>
        </w:rPr>
        <w:t>В 30-дневный срок со дня регистрации заявления:</w:t>
      </w:r>
    </w:p>
    <w:p w14:paraId="66FF73FC" w14:textId="77777777" w:rsidR="00F90917" w:rsidRDefault="0061349E" w:rsidP="00F90917">
      <w:pPr>
        <w:pStyle w:val="20"/>
        <w:numPr>
          <w:ilvl w:val="0"/>
          <w:numId w:val="6"/>
        </w:numPr>
        <w:shd w:val="clear" w:color="auto" w:fill="auto"/>
        <w:tabs>
          <w:tab w:val="left" w:pos="814"/>
        </w:tabs>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Администрация осуществляет проверку сведений, указанных в документах, предусмотренных в</w:t>
      </w:r>
      <w:hyperlink w:anchor="bookmark11" w:tooltip="Current Document">
        <w:r w:rsidRPr="0061349E">
          <w:rPr>
            <w:rFonts w:ascii="Liberation Serif" w:hAnsi="Liberation Serif"/>
            <w:color w:val="000000"/>
            <w:sz w:val="28"/>
            <w:szCs w:val="28"/>
            <w:lang w:eastAsia="ru-RU" w:bidi="ru-RU"/>
          </w:rPr>
          <w:t xml:space="preserve"> пункте 2.12 </w:t>
        </w:r>
      </w:hyperlink>
      <w:r w:rsidRPr="0061349E">
        <w:rPr>
          <w:rFonts w:ascii="Liberation Serif" w:hAnsi="Liberation Serif"/>
          <w:color w:val="000000"/>
          <w:sz w:val="28"/>
          <w:szCs w:val="28"/>
          <w:lang w:eastAsia="ru-RU" w:bidi="ru-RU"/>
        </w:rPr>
        <w:t>настоящего Порядка;</w:t>
      </w:r>
    </w:p>
    <w:p w14:paraId="30E64DC4" w14:textId="77777777" w:rsidR="00F90917" w:rsidRDefault="0061349E" w:rsidP="00F90917">
      <w:pPr>
        <w:pStyle w:val="20"/>
        <w:numPr>
          <w:ilvl w:val="0"/>
          <w:numId w:val="6"/>
        </w:numPr>
        <w:shd w:val="clear" w:color="auto" w:fill="auto"/>
        <w:tabs>
          <w:tab w:val="left" w:pos="814"/>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lastRenderedPageBreak/>
        <w:t>вопрос о принятии заявителя на учет в качестве нуждающегося в служебном жилом помещении рассматривается на заседании жилищной комиссии Администрации (далее - Комиссия). Решения Комиссии носят рекомендательный характер;</w:t>
      </w:r>
    </w:p>
    <w:p w14:paraId="7542A31D" w14:textId="77777777" w:rsidR="00F90917" w:rsidRDefault="0061349E" w:rsidP="00F90917">
      <w:pPr>
        <w:pStyle w:val="20"/>
        <w:numPr>
          <w:ilvl w:val="0"/>
          <w:numId w:val="6"/>
        </w:numPr>
        <w:shd w:val="clear" w:color="auto" w:fill="auto"/>
        <w:tabs>
          <w:tab w:val="left" w:pos="814"/>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с учетом рекомендаций Комиссии Администрация принимает решение о принятии заявителя на учет в качестве нуждающегося в служебном жилом помещении либо об отказе в принятии на учет и издает соответствующий правовой акт Администрации;</w:t>
      </w:r>
    </w:p>
    <w:p w14:paraId="7C22F723" w14:textId="2C4BDBF9" w:rsidR="0061349E" w:rsidRPr="00F90917" w:rsidRDefault="0061349E" w:rsidP="00F90917">
      <w:pPr>
        <w:pStyle w:val="20"/>
        <w:numPr>
          <w:ilvl w:val="0"/>
          <w:numId w:val="6"/>
        </w:numPr>
        <w:shd w:val="clear" w:color="auto" w:fill="auto"/>
        <w:tabs>
          <w:tab w:val="left" w:pos="814"/>
        </w:tabs>
        <w:spacing w:before="0" w:after="0" w:line="240" w:lineRule="auto"/>
        <w:ind w:firstLine="580"/>
        <w:jc w:val="both"/>
        <w:rPr>
          <w:rFonts w:ascii="Liberation Serif" w:hAnsi="Liberation Serif"/>
          <w:sz w:val="28"/>
          <w:szCs w:val="28"/>
        </w:rPr>
      </w:pPr>
      <w:r w:rsidRPr="00F90917">
        <w:rPr>
          <w:rFonts w:ascii="Liberation Serif" w:hAnsi="Liberation Serif"/>
          <w:color w:val="000000"/>
          <w:sz w:val="28"/>
          <w:szCs w:val="28"/>
          <w:lang w:eastAsia="ru-RU" w:bidi="ru-RU"/>
        </w:rPr>
        <w:t>Администрация направляет заявителю копию правового акта о принятии на учет либо об отказе в принятии на учет не позднее чем через три рабочих дня со дня принятия решения.</w:t>
      </w:r>
    </w:p>
    <w:p w14:paraId="646FFCEA" w14:textId="763FF667" w:rsidR="0061349E" w:rsidRPr="0061349E" w:rsidRDefault="00E958B1" w:rsidP="00E958B1">
      <w:pPr>
        <w:pStyle w:val="20"/>
        <w:shd w:val="clear" w:color="auto" w:fill="auto"/>
        <w:spacing w:before="0" w:after="0" w:line="240" w:lineRule="auto"/>
        <w:ind w:firstLine="580"/>
        <w:jc w:val="both"/>
        <w:rPr>
          <w:rFonts w:ascii="Liberation Serif" w:hAnsi="Liberation Serif"/>
          <w:sz w:val="28"/>
          <w:szCs w:val="28"/>
        </w:rPr>
      </w:pPr>
      <w:r>
        <w:rPr>
          <w:rFonts w:ascii="Liberation Serif" w:hAnsi="Liberation Serif"/>
          <w:color w:val="000000"/>
          <w:sz w:val="28"/>
          <w:szCs w:val="28"/>
          <w:lang w:eastAsia="ru-RU" w:bidi="ru-RU"/>
        </w:rPr>
        <w:t xml:space="preserve">2.15. </w:t>
      </w:r>
      <w:r w:rsidR="0061349E" w:rsidRPr="0061349E">
        <w:rPr>
          <w:rFonts w:ascii="Liberation Serif" w:hAnsi="Liberation Serif"/>
          <w:color w:val="000000"/>
          <w:sz w:val="28"/>
          <w:szCs w:val="28"/>
          <w:lang w:eastAsia="ru-RU" w:bidi="ru-RU"/>
        </w:rPr>
        <w:t xml:space="preserve">Граждане, принятые на учет в качестве нуждающихся в служебных жилых помещениях, включаются в </w:t>
      </w:r>
      <w:r w:rsidR="00742AF3">
        <w:rPr>
          <w:rFonts w:ascii="Liberation Serif" w:hAnsi="Liberation Serif"/>
          <w:color w:val="000000"/>
          <w:sz w:val="28"/>
          <w:szCs w:val="28"/>
          <w:lang w:eastAsia="ru-RU" w:bidi="ru-RU"/>
        </w:rPr>
        <w:t>Реестр</w:t>
      </w:r>
      <w:r w:rsidR="0061349E" w:rsidRPr="0061349E">
        <w:rPr>
          <w:rFonts w:ascii="Liberation Serif" w:hAnsi="Liberation Serif"/>
          <w:color w:val="000000"/>
          <w:sz w:val="28"/>
          <w:szCs w:val="28"/>
          <w:lang w:eastAsia="ru-RU" w:bidi="ru-RU"/>
        </w:rPr>
        <w:t xml:space="preserve"> учета граждан, нуждающихся в служебных жилых помещениях.</w:t>
      </w:r>
    </w:p>
    <w:p w14:paraId="01EAFE3B" w14:textId="77777777" w:rsidR="00E958B1" w:rsidRDefault="0061349E" w:rsidP="00E958B1">
      <w:pPr>
        <w:pStyle w:val="20"/>
        <w:shd w:val="clear" w:color="auto" w:fill="auto"/>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На гражданина, принятого на учет в качестве нуждающегося в служебном жилом помещении, оформляется учетное дело, в котором содержатся документы, являющиеся основанием для принятия на учет.</w:t>
      </w:r>
    </w:p>
    <w:p w14:paraId="259AB0E2" w14:textId="31CB4150" w:rsidR="0061349E" w:rsidRPr="0061349E" w:rsidRDefault="00E958B1" w:rsidP="00E958B1">
      <w:pPr>
        <w:pStyle w:val="20"/>
        <w:shd w:val="clear" w:color="auto" w:fill="auto"/>
        <w:spacing w:before="0" w:after="0" w:line="240" w:lineRule="auto"/>
        <w:ind w:firstLine="580"/>
        <w:jc w:val="both"/>
        <w:rPr>
          <w:rFonts w:ascii="Liberation Serif" w:hAnsi="Liberation Serif"/>
          <w:sz w:val="28"/>
          <w:szCs w:val="28"/>
        </w:rPr>
      </w:pPr>
      <w:r>
        <w:rPr>
          <w:rFonts w:ascii="Liberation Serif" w:hAnsi="Liberation Serif"/>
          <w:sz w:val="28"/>
          <w:szCs w:val="28"/>
        </w:rPr>
        <w:t xml:space="preserve">2.16. </w:t>
      </w:r>
      <w:r w:rsidR="0061349E" w:rsidRPr="0061349E">
        <w:rPr>
          <w:rFonts w:ascii="Liberation Serif" w:hAnsi="Liberation Serif"/>
          <w:color w:val="000000"/>
          <w:sz w:val="28"/>
          <w:szCs w:val="28"/>
          <w:lang w:eastAsia="ru-RU" w:bidi="ru-RU"/>
        </w:rPr>
        <w:t>Граждане снимаются с учета в качестве нуждающихся в служебных жилых помещениях в случае:</w:t>
      </w:r>
    </w:p>
    <w:p w14:paraId="5081B878" w14:textId="77777777" w:rsidR="00E958B1" w:rsidRDefault="0061349E" w:rsidP="00E958B1">
      <w:pPr>
        <w:pStyle w:val="20"/>
        <w:numPr>
          <w:ilvl w:val="0"/>
          <w:numId w:val="9"/>
        </w:numPr>
        <w:shd w:val="clear" w:color="auto" w:fill="auto"/>
        <w:tabs>
          <w:tab w:val="left" w:pos="913"/>
        </w:tabs>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подачи ими по месту учета заявления о снятии с учета;</w:t>
      </w:r>
    </w:p>
    <w:p w14:paraId="749ADB83" w14:textId="0FE14787" w:rsidR="0061349E" w:rsidRPr="00E958B1" w:rsidRDefault="0061349E" w:rsidP="00E958B1">
      <w:pPr>
        <w:pStyle w:val="20"/>
        <w:numPr>
          <w:ilvl w:val="0"/>
          <w:numId w:val="9"/>
        </w:numPr>
        <w:shd w:val="clear" w:color="auto" w:fill="auto"/>
        <w:tabs>
          <w:tab w:val="left" w:pos="913"/>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утраты оснований, дающих право на получение служебного жилого помещения.</w:t>
      </w:r>
    </w:p>
    <w:p w14:paraId="1D4C15AA" w14:textId="7DFCAEFC" w:rsidR="0061349E" w:rsidRPr="0061349E" w:rsidRDefault="00E958B1" w:rsidP="00E958B1">
      <w:pPr>
        <w:pStyle w:val="20"/>
        <w:shd w:val="clear" w:color="auto" w:fill="auto"/>
        <w:spacing w:before="0" w:after="0" w:line="240" w:lineRule="auto"/>
        <w:ind w:firstLine="580"/>
        <w:jc w:val="both"/>
        <w:rPr>
          <w:rFonts w:ascii="Liberation Serif" w:hAnsi="Liberation Serif"/>
          <w:sz w:val="28"/>
          <w:szCs w:val="28"/>
        </w:rPr>
      </w:pPr>
      <w:r>
        <w:rPr>
          <w:rFonts w:ascii="Liberation Serif" w:hAnsi="Liberation Serif"/>
          <w:color w:val="000000"/>
          <w:sz w:val="28"/>
          <w:szCs w:val="28"/>
          <w:lang w:eastAsia="ru-RU" w:bidi="ru-RU"/>
        </w:rPr>
        <w:t xml:space="preserve">2.17. </w:t>
      </w:r>
      <w:r w:rsidR="0061349E" w:rsidRPr="0061349E">
        <w:rPr>
          <w:rFonts w:ascii="Liberation Serif" w:hAnsi="Liberation Serif"/>
          <w:color w:val="000000"/>
          <w:sz w:val="28"/>
          <w:szCs w:val="28"/>
          <w:lang w:eastAsia="ru-RU" w:bidi="ru-RU"/>
        </w:rPr>
        <w:t xml:space="preserve">Решение о снятии с учета гражданина принимается Администрацией по рекомендации Комиссии. Администрация направляет заявителю копию постановления о снятии с учета </w:t>
      </w:r>
      <w:r w:rsidR="00742AF3" w:rsidRPr="0061349E">
        <w:rPr>
          <w:rFonts w:ascii="Liberation Serif" w:hAnsi="Liberation Serif"/>
          <w:color w:val="000000"/>
          <w:sz w:val="28"/>
          <w:szCs w:val="28"/>
          <w:lang w:eastAsia="ru-RU" w:bidi="ru-RU"/>
        </w:rPr>
        <w:t>в качестве,</w:t>
      </w:r>
      <w:r w:rsidR="0061349E" w:rsidRPr="0061349E">
        <w:rPr>
          <w:rFonts w:ascii="Liberation Serif" w:hAnsi="Liberation Serif"/>
          <w:color w:val="000000"/>
          <w:sz w:val="28"/>
          <w:szCs w:val="28"/>
          <w:lang w:eastAsia="ru-RU" w:bidi="ru-RU"/>
        </w:rPr>
        <w:t xml:space="preserve"> нуждающегося в служебном жилом помещении не позднее чем через три рабочих дня со дня принятия указанного решения.</w:t>
      </w:r>
    </w:p>
    <w:p w14:paraId="1BC57F9E" w14:textId="51225010" w:rsidR="0061349E" w:rsidRPr="0061349E" w:rsidRDefault="0061349E" w:rsidP="00946288">
      <w:pPr>
        <w:pStyle w:val="20"/>
        <w:shd w:val="clear" w:color="auto" w:fill="auto"/>
        <w:tabs>
          <w:tab w:val="left" w:pos="1099"/>
        </w:tabs>
        <w:spacing w:before="0" w:after="0" w:line="240" w:lineRule="auto"/>
        <w:jc w:val="both"/>
        <w:rPr>
          <w:rFonts w:ascii="Liberation Serif" w:hAnsi="Liberation Serif"/>
          <w:sz w:val="28"/>
          <w:szCs w:val="28"/>
        </w:rPr>
      </w:pPr>
    </w:p>
    <w:p w14:paraId="4AA25AAC" w14:textId="006E1A80" w:rsidR="0061349E" w:rsidRPr="0061349E" w:rsidRDefault="0061349E" w:rsidP="00946288">
      <w:pPr>
        <w:pStyle w:val="20"/>
        <w:shd w:val="clear" w:color="auto" w:fill="auto"/>
        <w:spacing w:before="0" w:after="0" w:line="240" w:lineRule="auto"/>
        <w:jc w:val="both"/>
        <w:rPr>
          <w:rFonts w:ascii="Liberation Serif" w:hAnsi="Liberation Serif"/>
          <w:sz w:val="28"/>
          <w:szCs w:val="28"/>
        </w:rPr>
      </w:pPr>
    </w:p>
    <w:p w14:paraId="0992DAD2" w14:textId="61BFB08B" w:rsidR="0061349E" w:rsidRPr="00946288" w:rsidRDefault="00250DA4" w:rsidP="00E958B1">
      <w:pPr>
        <w:pStyle w:val="22"/>
        <w:shd w:val="clear" w:color="auto" w:fill="auto"/>
        <w:tabs>
          <w:tab w:val="left" w:pos="1282"/>
        </w:tabs>
        <w:spacing w:before="0" w:line="240" w:lineRule="auto"/>
        <w:rPr>
          <w:rFonts w:ascii="Liberation Serif" w:hAnsi="Liberation Serif"/>
        </w:rPr>
      </w:pPr>
      <w:bookmarkStart w:id="15" w:name="bookmark20"/>
      <w:r>
        <w:rPr>
          <w:rFonts w:ascii="Liberation Serif" w:hAnsi="Liberation Serif"/>
          <w:color w:val="000000"/>
          <w:lang w:eastAsia="ru-RU" w:bidi="ru-RU"/>
        </w:rPr>
        <w:t>3</w:t>
      </w:r>
      <w:r w:rsidR="00E958B1">
        <w:rPr>
          <w:rFonts w:ascii="Liberation Serif" w:hAnsi="Liberation Serif"/>
          <w:color w:val="000000"/>
          <w:lang w:eastAsia="ru-RU" w:bidi="ru-RU"/>
        </w:rPr>
        <w:t xml:space="preserve">. </w:t>
      </w:r>
      <w:r w:rsidR="0061349E" w:rsidRPr="0061349E">
        <w:rPr>
          <w:rFonts w:ascii="Liberation Serif" w:hAnsi="Liberation Serif"/>
          <w:color w:val="000000"/>
          <w:lang w:eastAsia="ru-RU" w:bidi="ru-RU"/>
        </w:rPr>
        <w:t>Предоставление жилых помещений маневренного фонда</w:t>
      </w:r>
      <w:bookmarkEnd w:id="15"/>
    </w:p>
    <w:p w14:paraId="06B2B5F4" w14:textId="77777777" w:rsidR="00946288" w:rsidRPr="0061349E" w:rsidRDefault="00946288" w:rsidP="00946288">
      <w:pPr>
        <w:pStyle w:val="22"/>
        <w:shd w:val="clear" w:color="auto" w:fill="auto"/>
        <w:tabs>
          <w:tab w:val="left" w:pos="1282"/>
        </w:tabs>
        <w:spacing w:before="0" w:line="240" w:lineRule="auto"/>
        <w:jc w:val="both"/>
        <w:rPr>
          <w:rFonts w:ascii="Liberation Serif" w:hAnsi="Liberation Serif"/>
        </w:rPr>
      </w:pPr>
    </w:p>
    <w:p w14:paraId="61E1628F" w14:textId="0C950428" w:rsidR="0061349E" w:rsidRPr="0061349E" w:rsidRDefault="00E958B1" w:rsidP="00E958B1">
      <w:pPr>
        <w:pStyle w:val="20"/>
        <w:shd w:val="clear" w:color="auto" w:fill="auto"/>
        <w:spacing w:before="0" w:after="0" w:line="240" w:lineRule="auto"/>
        <w:jc w:val="both"/>
        <w:rPr>
          <w:rFonts w:ascii="Liberation Serif" w:hAnsi="Liberation Serif"/>
          <w:sz w:val="28"/>
          <w:szCs w:val="28"/>
        </w:rPr>
      </w:pPr>
      <w:r>
        <w:rPr>
          <w:rFonts w:ascii="Liberation Serif" w:hAnsi="Liberation Serif"/>
          <w:color w:val="000000"/>
          <w:sz w:val="28"/>
          <w:szCs w:val="28"/>
          <w:lang w:eastAsia="ru-RU" w:bidi="ru-RU"/>
        </w:rPr>
        <w:tab/>
      </w:r>
      <w:r w:rsidR="00250DA4">
        <w:rPr>
          <w:rFonts w:ascii="Liberation Serif" w:hAnsi="Liberation Serif"/>
          <w:color w:val="000000"/>
          <w:sz w:val="28"/>
          <w:szCs w:val="28"/>
          <w:lang w:eastAsia="ru-RU" w:bidi="ru-RU"/>
        </w:rPr>
        <w:t>3</w:t>
      </w:r>
      <w:r>
        <w:rPr>
          <w:rFonts w:ascii="Liberation Serif" w:hAnsi="Liberation Serif"/>
          <w:color w:val="000000"/>
          <w:sz w:val="28"/>
          <w:szCs w:val="28"/>
          <w:lang w:eastAsia="ru-RU" w:bidi="ru-RU"/>
        </w:rPr>
        <w:t xml:space="preserve">.1. </w:t>
      </w:r>
      <w:r w:rsidR="0061349E" w:rsidRPr="0061349E">
        <w:rPr>
          <w:rFonts w:ascii="Liberation Serif" w:hAnsi="Liberation Serif"/>
          <w:color w:val="000000"/>
          <w:sz w:val="28"/>
          <w:szCs w:val="28"/>
          <w:lang w:eastAsia="ru-RU" w:bidi="ru-RU"/>
        </w:rPr>
        <w:t>Жилые помещения маневренного фонда предоставляются для временного проживания:</w:t>
      </w:r>
    </w:p>
    <w:p w14:paraId="74BF12CD" w14:textId="1C979DDE" w:rsidR="00E958B1" w:rsidRDefault="0061349E" w:rsidP="00E958B1">
      <w:pPr>
        <w:pStyle w:val="20"/>
        <w:numPr>
          <w:ilvl w:val="0"/>
          <w:numId w:val="14"/>
        </w:numPr>
        <w:shd w:val="clear" w:color="auto" w:fill="auto"/>
        <w:tabs>
          <w:tab w:val="left" w:pos="903"/>
        </w:tabs>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 xml:space="preserve">граждан в связи с капитальным ремонтом или реконструкцией дома, в котором находятся жилые помещения муниципального жилищного фонда городского округа </w:t>
      </w:r>
      <w:r w:rsidR="005D3A4B">
        <w:rPr>
          <w:rFonts w:ascii="Liberation Serif" w:hAnsi="Liberation Serif"/>
          <w:color w:val="000000"/>
          <w:sz w:val="28"/>
          <w:szCs w:val="28"/>
          <w:lang w:eastAsia="ru-RU" w:bidi="ru-RU"/>
        </w:rPr>
        <w:t>Красноуфимск</w:t>
      </w:r>
      <w:r w:rsidRPr="0061349E">
        <w:rPr>
          <w:rFonts w:ascii="Liberation Serif" w:hAnsi="Liberation Serif"/>
          <w:color w:val="000000"/>
          <w:sz w:val="28"/>
          <w:szCs w:val="28"/>
          <w:lang w:eastAsia="ru-RU" w:bidi="ru-RU"/>
        </w:rPr>
        <w:t>, занимаемые ими по договорам социального найма;</w:t>
      </w:r>
    </w:p>
    <w:p w14:paraId="78298022" w14:textId="0ED7A6AA" w:rsidR="00E958B1" w:rsidRDefault="0061349E" w:rsidP="00E958B1">
      <w:pPr>
        <w:pStyle w:val="20"/>
        <w:numPr>
          <w:ilvl w:val="0"/>
          <w:numId w:val="14"/>
        </w:numPr>
        <w:shd w:val="clear" w:color="auto" w:fill="auto"/>
        <w:tabs>
          <w:tab w:val="left" w:pos="903"/>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 xml:space="preserve">граждан, утративших жилые помещения, находящиеся на территории городского округа </w:t>
      </w:r>
      <w:r w:rsidR="005D3A4B">
        <w:rPr>
          <w:rFonts w:ascii="Liberation Serif" w:hAnsi="Liberation Serif"/>
          <w:color w:val="000000"/>
          <w:sz w:val="28"/>
          <w:szCs w:val="28"/>
          <w:lang w:eastAsia="ru-RU" w:bidi="ru-RU"/>
        </w:rPr>
        <w:t>Красноуфимск</w:t>
      </w:r>
      <w:r w:rsidRPr="00E958B1">
        <w:rPr>
          <w:rFonts w:ascii="Liberation Serif" w:hAnsi="Liberation Serif"/>
          <w:color w:val="000000"/>
          <w:sz w:val="28"/>
          <w:szCs w:val="28"/>
          <w:lang w:eastAsia="ru-RU" w:bidi="ru-RU"/>
        </w:rPr>
        <w:t>,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14:paraId="6C79A82E" w14:textId="08290A21" w:rsidR="00E958B1" w:rsidRDefault="0061349E" w:rsidP="00E958B1">
      <w:pPr>
        <w:pStyle w:val="20"/>
        <w:numPr>
          <w:ilvl w:val="0"/>
          <w:numId w:val="14"/>
        </w:numPr>
        <w:shd w:val="clear" w:color="auto" w:fill="auto"/>
        <w:tabs>
          <w:tab w:val="left" w:pos="903"/>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 xml:space="preserve">граждан, у которых единственные жилые помещения, находящиеся на </w:t>
      </w:r>
      <w:r w:rsidRPr="00E958B1">
        <w:rPr>
          <w:rFonts w:ascii="Liberation Serif" w:hAnsi="Liberation Serif"/>
          <w:color w:val="000000"/>
          <w:sz w:val="28"/>
          <w:szCs w:val="28"/>
          <w:lang w:eastAsia="ru-RU" w:bidi="ru-RU"/>
        </w:rPr>
        <w:lastRenderedPageBreak/>
        <w:t xml:space="preserve">территории городского округа </w:t>
      </w:r>
      <w:r w:rsidR="005D3A4B">
        <w:rPr>
          <w:rFonts w:ascii="Liberation Serif" w:hAnsi="Liberation Serif"/>
          <w:color w:val="000000"/>
          <w:sz w:val="28"/>
          <w:szCs w:val="28"/>
          <w:lang w:eastAsia="ru-RU" w:bidi="ru-RU"/>
        </w:rPr>
        <w:t>Красноуфимск</w:t>
      </w:r>
      <w:r w:rsidRPr="00E958B1">
        <w:rPr>
          <w:rFonts w:ascii="Liberation Serif" w:hAnsi="Liberation Serif"/>
          <w:color w:val="000000"/>
          <w:sz w:val="28"/>
          <w:szCs w:val="28"/>
          <w:lang w:eastAsia="ru-RU" w:bidi="ru-RU"/>
        </w:rPr>
        <w:t>, стали непригодными для проживания в результате чрезвычайных обстоятельств;</w:t>
      </w:r>
    </w:p>
    <w:p w14:paraId="6893BD67" w14:textId="77777777" w:rsidR="00E958B1" w:rsidRDefault="0061349E" w:rsidP="00E958B1">
      <w:pPr>
        <w:pStyle w:val="20"/>
        <w:numPr>
          <w:ilvl w:val="0"/>
          <w:numId w:val="14"/>
        </w:numPr>
        <w:shd w:val="clear" w:color="auto" w:fill="auto"/>
        <w:tabs>
          <w:tab w:val="left" w:pos="903"/>
        </w:tabs>
        <w:spacing w:before="0" w:after="0" w:line="240" w:lineRule="auto"/>
        <w:ind w:firstLine="580"/>
        <w:jc w:val="both"/>
        <w:rPr>
          <w:rFonts w:ascii="Liberation Serif" w:hAnsi="Liberation Serif"/>
          <w:color w:val="000000"/>
          <w:sz w:val="28"/>
          <w:szCs w:val="28"/>
          <w:lang w:eastAsia="ru-RU" w:bidi="ru-RU"/>
        </w:rPr>
      </w:pPr>
      <w:r w:rsidRPr="00E958B1">
        <w:rPr>
          <w:rFonts w:ascii="Liberation Serif" w:hAnsi="Liberation Serif"/>
          <w:color w:val="000000"/>
          <w:sz w:val="28"/>
          <w:szCs w:val="28"/>
          <w:lang w:eastAsia="ru-RU" w:bidi="ru-RU"/>
        </w:rPr>
        <w:t>граждан, у которых жилые помещения стали непригодными для проживания в результате признания многоквартирного дома аварийным</w:t>
      </w:r>
      <w:r w:rsidR="00E958B1">
        <w:rPr>
          <w:rFonts w:ascii="Liberation Serif" w:hAnsi="Liberation Serif"/>
          <w:color w:val="000000"/>
          <w:sz w:val="28"/>
          <w:szCs w:val="28"/>
          <w:lang w:eastAsia="ru-RU" w:bidi="ru-RU"/>
        </w:rPr>
        <w:t xml:space="preserve"> </w:t>
      </w:r>
      <w:r w:rsidRPr="00E958B1">
        <w:rPr>
          <w:rFonts w:ascii="Liberation Serif" w:hAnsi="Liberation Serif"/>
          <w:color w:val="000000"/>
          <w:sz w:val="28"/>
          <w:szCs w:val="28"/>
          <w:lang w:eastAsia="ru-RU" w:bidi="ru-RU"/>
        </w:rPr>
        <w:t>и подлежащим сносу или реконструкции</w:t>
      </w:r>
      <w:r w:rsidR="00E958B1" w:rsidRPr="00E958B1">
        <w:rPr>
          <w:rFonts w:ascii="Liberation Serif" w:hAnsi="Liberation Serif"/>
          <w:color w:val="000000"/>
          <w:sz w:val="28"/>
          <w:szCs w:val="28"/>
          <w:lang w:eastAsia="ru-RU" w:bidi="ru-RU"/>
        </w:rPr>
        <w:t xml:space="preserve">; </w:t>
      </w:r>
    </w:p>
    <w:p w14:paraId="36E6A6DE" w14:textId="76951165" w:rsidR="00D25797" w:rsidRDefault="00D25797" w:rsidP="00E958B1">
      <w:pPr>
        <w:pStyle w:val="20"/>
        <w:numPr>
          <w:ilvl w:val="0"/>
          <w:numId w:val="14"/>
        </w:numPr>
        <w:shd w:val="clear" w:color="auto" w:fill="auto"/>
        <w:tabs>
          <w:tab w:val="left" w:pos="903"/>
        </w:tabs>
        <w:spacing w:before="0" w:after="0" w:line="240" w:lineRule="auto"/>
        <w:ind w:firstLine="580"/>
        <w:jc w:val="both"/>
        <w:rPr>
          <w:rFonts w:ascii="Liberation Serif" w:hAnsi="Liberation Serif"/>
          <w:color w:val="000000"/>
          <w:sz w:val="28"/>
          <w:szCs w:val="28"/>
          <w:lang w:eastAsia="ru-RU" w:bidi="ru-RU"/>
        </w:rPr>
      </w:pPr>
      <w:r>
        <w:rPr>
          <w:rFonts w:ascii="Liberation Serif" w:hAnsi="Liberation Serif"/>
          <w:color w:val="000000"/>
          <w:sz w:val="28"/>
          <w:szCs w:val="28"/>
          <w:lang w:eastAsia="ru-RU" w:bidi="ru-RU"/>
        </w:rPr>
        <w:t>граждан, из числа детей сирот, достигшим восемнадцатилетнего возраста, до реализации права на предоставление жилого помещения за счет мер государственной поддержки;</w:t>
      </w:r>
    </w:p>
    <w:p w14:paraId="255CFDB3" w14:textId="1D6733DF" w:rsidR="0061349E" w:rsidRPr="00E958B1" w:rsidRDefault="0061349E" w:rsidP="00E958B1">
      <w:pPr>
        <w:pStyle w:val="20"/>
        <w:numPr>
          <w:ilvl w:val="0"/>
          <w:numId w:val="14"/>
        </w:numPr>
        <w:shd w:val="clear" w:color="auto" w:fill="auto"/>
        <w:tabs>
          <w:tab w:val="left" w:pos="903"/>
        </w:tabs>
        <w:spacing w:before="0" w:after="0" w:line="240" w:lineRule="auto"/>
        <w:ind w:firstLine="580"/>
        <w:jc w:val="both"/>
        <w:rPr>
          <w:rFonts w:ascii="Liberation Serif" w:hAnsi="Liberation Serif"/>
          <w:color w:val="000000"/>
          <w:sz w:val="28"/>
          <w:szCs w:val="28"/>
          <w:lang w:eastAsia="ru-RU" w:bidi="ru-RU"/>
        </w:rPr>
      </w:pPr>
      <w:r w:rsidRPr="00E958B1">
        <w:rPr>
          <w:rFonts w:ascii="Liberation Serif" w:hAnsi="Liberation Serif"/>
          <w:color w:val="000000"/>
          <w:sz w:val="28"/>
          <w:szCs w:val="28"/>
          <w:lang w:eastAsia="ru-RU" w:bidi="ru-RU"/>
        </w:rPr>
        <w:t xml:space="preserve">иных граждан в случаях, предусмотренных законодательством Российской Федерации и </w:t>
      </w:r>
      <w:r w:rsidR="005D3A4B">
        <w:rPr>
          <w:rFonts w:ascii="Liberation Serif" w:hAnsi="Liberation Serif"/>
          <w:color w:val="000000"/>
          <w:sz w:val="28"/>
          <w:szCs w:val="28"/>
          <w:lang w:eastAsia="ru-RU" w:bidi="ru-RU"/>
        </w:rPr>
        <w:t>Свердловской</w:t>
      </w:r>
      <w:r w:rsidRPr="00E958B1">
        <w:rPr>
          <w:rFonts w:ascii="Liberation Serif" w:hAnsi="Liberation Serif"/>
          <w:color w:val="000000"/>
          <w:sz w:val="28"/>
          <w:szCs w:val="28"/>
          <w:lang w:eastAsia="ru-RU" w:bidi="ru-RU"/>
        </w:rPr>
        <w:t xml:space="preserve"> области.</w:t>
      </w:r>
    </w:p>
    <w:p w14:paraId="3797C017" w14:textId="18B0A6F8" w:rsidR="00E958B1" w:rsidRDefault="00E958B1" w:rsidP="00E958B1">
      <w:pPr>
        <w:pStyle w:val="20"/>
        <w:shd w:val="clear" w:color="auto" w:fill="auto"/>
        <w:spacing w:before="0" w:after="0" w:line="240" w:lineRule="auto"/>
        <w:jc w:val="both"/>
        <w:rPr>
          <w:rFonts w:ascii="Liberation Serif" w:hAnsi="Liberation Serif"/>
          <w:sz w:val="28"/>
          <w:szCs w:val="28"/>
        </w:rPr>
      </w:pPr>
      <w:r>
        <w:rPr>
          <w:rFonts w:ascii="Liberation Serif" w:hAnsi="Liberation Serif"/>
          <w:color w:val="000000"/>
          <w:sz w:val="28"/>
          <w:szCs w:val="28"/>
          <w:lang w:eastAsia="ru-RU" w:bidi="ru-RU"/>
        </w:rPr>
        <w:tab/>
      </w:r>
      <w:r w:rsidR="00250DA4">
        <w:rPr>
          <w:rFonts w:ascii="Liberation Serif" w:hAnsi="Liberation Serif"/>
          <w:color w:val="000000"/>
          <w:sz w:val="28"/>
          <w:szCs w:val="28"/>
          <w:lang w:eastAsia="ru-RU" w:bidi="ru-RU"/>
        </w:rPr>
        <w:t>3</w:t>
      </w:r>
      <w:r>
        <w:rPr>
          <w:rFonts w:ascii="Liberation Serif" w:hAnsi="Liberation Serif"/>
          <w:color w:val="000000"/>
          <w:sz w:val="28"/>
          <w:szCs w:val="28"/>
          <w:lang w:eastAsia="ru-RU" w:bidi="ru-RU"/>
        </w:rPr>
        <w:t xml:space="preserve">.2. </w:t>
      </w:r>
      <w:r w:rsidR="0061349E" w:rsidRPr="0061349E">
        <w:rPr>
          <w:rFonts w:ascii="Liberation Serif" w:hAnsi="Liberation Serif"/>
          <w:color w:val="000000"/>
          <w:sz w:val="28"/>
          <w:szCs w:val="28"/>
          <w:lang w:eastAsia="ru-RU" w:bidi="ru-RU"/>
        </w:rPr>
        <w:t>Жилые помещения маневренного фонда предоставляются из расчета не менее шести квадратных метров жилой площади на одного человека.</w:t>
      </w:r>
    </w:p>
    <w:p w14:paraId="182E0263" w14:textId="0D0BB229" w:rsidR="0061349E" w:rsidRPr="0061349E" w:rsidRDefault="00250DA4" w:rsidP="00E958B1">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3</w:t>
      </w:r>
      <w:r w:rsidR="00E958B1">
        <w:rPr>
          <w:rFonts w:ascii="Liberation Serif" w:hAnsi="Liberation Serif"/>
          <w:sz w:val="28"/>
          <w:szCs w:val="28"/>
        </w:rPr>
        <w:t xml:space="preserve">.3. </w:t>
      </w:r>
      <w:r w:rsidR="0061349E" w:rsidRPr="0061349E">
        <w:rPr>
          <w:rFonts w:ascii="Liberation Serif" w:hAnsi="Liberation Serif"/>
          <w:color w:val="000000"/>
          <w:sz w:val="28"/>
          <w:szCs w:val="28"/>
          <w:lang w:eastAsia="ru-RU" w:bidi="ru-RU"/>
        </w:rPr>
        <w:t>Договор найма жилого помещения маневренного фонда заключается на период:</w:t>
      </w:r>
    </w:p>
    <w:p w14:paraId="16C41150" w14:textId="04114858" w:rsidR="00E958B1" w:rsidRDefault="0061349E" w:rsidP="00E958B1">
      <w:pPr>
        <w:pStyle w:val="20"/>
        <w:numPr>
          <w:ilvl w:val="0"/>
          <w:numId w:val="15"/>
        </w:numPr>
        <w:shd w:val="clear" w:color="auto" w:fill="auto"/>
        <w:tabs>
          <w:tab w:val="left" w:pos="951"/>
        </w:tabs>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 xml:space="preserve">до завершения капитального ремонта или реконструкции дома (при заключении такого договора с гражданами, указанными в подпункте 1 пункта </w:t>
      </w:r>
      <w:r w:rsidR="00250DA4">
        <w:rPr>
          <w:rFonts w:ascii="Liberation Serif" w:hAnsi="Liberation Serif"/>
          <w:color w:val="000000"/>
          <w:sz w:val="28"/>
          <w:szCs w:val="28"/>
          <w:lang w:eastAsia="ru-RU" w:bidi="ru-RU"/>
        </w:rPr>
        <w:t>3</w:t>
      </w:r>
      <w:r w:rsidRPr="0061349E">
        <w:rPr>
          <w:rFonts w:ascii="Liberation Serif" w:hAnsi="Liberation Serif"/>
          <w:color w:val="000000"/>
          <w:sz w:val="28"/>
          <w:szCs w:val="28"/>
          <w:lang w:eastAsia="ru-RU" w:bidi="ru-RU"/>
        </w:rPr>
        <w:t>.1 Порядка);</w:t>
      </w:r>
    </w:p>
    <w:p w14:paraId="4814C0C6" w14:textId="77809F9E" w:rsidR="00E958B1" w:rsidRDefault="0061349E" w:rsidP="00E958B1">
      <w:pPr>
        <w:pStyle w:val="20"/>
        <w:numPr>
          <w:ilvl w:val="0"/>
          <w:numId w:val="15"/>
        </w:numPr>
        <w:shd w:val="clear" w:color="auto" w:fill="auto"/>
        <w:tabs>
          <w:tab w:val="left" w:pos="951"/>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 xml:space="preserve">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подпункте 2 пункта </w:t>
      </w:r>
      <w:r w:rsidR="00250DA4">
        <w:rPr>
          <w:rFonts w:ascii="Liberation Serif" w:hAnsi="Liberation Serif"/>
          <w:color w:val="000000"/>
          <w:sz w:val="28"/>
          <w:szCs w:val="28"/>
          <w:lang w:eastAsia="ru-RU" w:bidi="ru-RU"/>
        </w:rPr>
        <w:t>3</w:t>
      </w:r>
      <w:r w:rsidRPr="00E958B1">
        <w:rPr>
          <w:rFonts w:ascii="Liberation Serif" w:hAnsi="Liberation Serif"/>
          <w:color w:val="000000"/>
          <w:sz w:val="28"/>
          <w:szCs w:val="28"/>
          <w:lang w:eastAsia="ru-RU" w:bidi="ru-RU"/>
        </w:rPr>
        <w:t>.1 Порядка);</w:t>
      </w:r>
    </w:p>
    <w:p w14:paraId="29AEB42F" w14:textId="51512F0A" w:rsidR="00E958B1" w:rsidRDefault="0061349E" w:rsidP="00E958B1">
      <w:pPr>
        <w:pStyle w:val="20"/>
        <w:numPr>
          <w:ilvl w:val="0"/>
          <w:numId w:val="15"/>
        </w:numPr>
        <w:shd w:val="clear" w:color="auto" w:fill="auto"/>
        <w:tabs>
          <w:tab w:val="left" w:pos="951"/>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 xml:space="preserve">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Жилищным кодексом Российской Федерации, другими федеральными законами, либо до предоставления им жилых помещений государственного или муниципального жилищного фонда в случае и в порядке, которые предусмотрены Жилищным кодексом Российской Федерации (при заключении такого договора с гражданами, указанными в подпункте 3 пункта </w:t>
      </w:r>
      <w:r w:rsidR="00250DA4">
        <w:rPr>
          <w:rFonts w:ascii="Liberation Serif" w:hAnsi="Liberation Serif"/>
          <w:color w:val="000000"/>
          <w:sz w:val="28"/>
          <w:szCs w:val="28"/>
          <w:lang w:eastAsia="ru-RU" w:bidi="ru-RU"/>
        </w:rPr>
        <w:t>3</w:t>
      </w:r>
      <w:r w:rsidRPr="00E958B1">
        <w:rPr>
          <w:rFonts w:ascii="Liberation Serif" w:hAnsi="Liberation Serif"/>
          <w:color w:val="000000"/>
          <w:sz w:val="28"/>
          <w:szCs w:val="28"/>
          <w:lang w:eastAsia="ru-RU" w:bidi="ru-RU"/>
        </w:rPr>
        <w:t>.1 Порядка);</w:t>
      </w:r>
    </w:p>
    <w:p w14:paraId="2CD2C225" w14:textId="6B46C0C1" w:rsidR="00E958B1" w:rsidRDefault="0061349E" w:rsidP="00E958B1">
      <w:pPr>
        <w:pStyle w:val="20"/>
        <w:numPr>
          <w:ilvl w:val="0"/>
          <w:numId w:val="15"/>
        </w:numPr>
        <w:shd w:val="clear" w:color="auto" w:fill="auto"/>
        <w:tabs>
          <w:tab w:val="left" w:pos="951"/>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 xml:space="preserve">до завершения расчетов с гражданами, указанными в подпункте 4 пункта </w:t>
      </w:r>
      <w:r w:rsidR="00250DA4">
        <w:rPr>
          <w:rFonts w:ascii="Liberation Serif" w:hAnsi="Liberation Serif"/>
          <w:color w:val="000000"/>
          <w:sz w:val="28"/>
          <w:szCs w:val="28"/>
          <w:lang w:eastAsia="ru-RU" w:bidi="ru-RU"/>
        </w:rPr>
        <w:t>3</w:t>
      </w:r>
      <w:r w:rsidRPr="00E958B1">
        <w:rPr>
          <w:rFonts w:ascii="Liberation Serif" w:hAnsi="Liberation Serif"/>
          <w:color w:val="000000"/>
          <w:sz w:val="28"/>
          <w:szCs w:val="28"/>
          <w:lang w:eastAsia="ru-RU" w:bidi="ru-RU"/>
        </w:rPr>
        <w:t>.1 Порядка, либо до предоставления им жилых помещений, но не более чем на два года;</w:t>
      </w:r>
    </w:p>
    <w:p w14:paraId="75D3FA52" w14:textId="668EE948" w:rsidR="0061349E" w:rsidRPr="00E958B1" w:rsidRDefault="0061349E" w:rsidP="00E958B1">
      <w:pPr>
        <w:pStyle w:val="20"/>
        <w:numPr>
          <w:ilvl w:val="0"/>
          <w:numId w:val="15"/>
        </w:numPr>
        <w:shd w:val="clear" w:color="auto" w:fill="auto"/>
        <w:tabs>
          <w:tab w:val="left" w:pos="951"/>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 xml:space="preserve">установленный законодательством (при заключении такого договора с гражданами, указанными в подпункте 5 пункта </w:t>
      </w:r>
      <w:r w:rsidR="00250DA4">
        <w:rPr>
          <w:rFonts w:ascii="Liberation Serif" w:hAnsi="Liberation Serif"/>
          <w:color w:val="000000"/>
          <w:sz w:val="28"/>
          <w:szCs w:val="28"/>
          <w:lang w:eastAsia="ru-RU" w:bidi="ru-RU"/>
        </w:rPr>
        <w:t>3</w:t>
      </w:r>
      <w:r w:rsidRPr="00E958B1">
        <w:rPr>
          <w:rFonts w:ascii="Liberation Serif" w:hAnsi="Liberation Serif"/>
          <w:color w:val="000000"/>
          <w:sz w:val="28"/>
          <w:szCs w:val="28"/>
          <w:lang w:eastAsia="ru-RU" w:bidi="ru-RU"/>
        </w:rPr>
        <w:t>.1 Порядка.</w:t>
      </w:r>
    </w:p>
    <w:p w14:paraId="58AC4238" w14:textId="77777777" w:rsidR="00E958B1" w:rsidRDefault="0061349E" w:rsidP="00E958B1">
      <w:pPr>
        <w:pStyle w:val="20"/>
        <w:shd w:val="clear" w:color="auto" w:fill="auto"/>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Истечение периода, на который заключен договор найма жилого помещения маневренного фонда, является основанием прекращения данного договора.</w:t>
      </w:r>
      <w:bookmarkStart w:id="16" w:name="bookmark21"/>
    </w:p>
    <w:p w14:paraId="39A127EE" w14:textId="54A54B44" w:rsidR="00E958B1" w:rsidRDefault="00250DA4" w:rsidP="00E958B1">
      <w:pPr>
        <w:pStyle w:val="20"/>
        <w:shd w:val="clear" w:color="auto" w:fill="auto"/>
        <w:spacing w:before="0" w:after="0" w:line="240" w:lineRule="auto"/>
        <w:ind w:firstLine="580"/>
        <w:jc w:val="both"/>
        <w:rPr>
          <w:rFonts w:ascii="Liberation Serif" w:hAnsi="Liberation Serif"/>
          <w:sz w:val="28"/>
          <w:szCs w:val="28"/>
        </w:rPr>
      </w:pPr>
      <w:r>
        <w:rPr>
          <w:rFonts w:ascii="Liberation Serif" w:hAnsi="Liberation Serif"/>
          <w:sz w:val="28"/>
          <w:szCs w:val="28"/>
        </w:rPr>
        <w:t>3</w:t>
      </w:r>
      <w:r w:rsidR="00E958B1">
        <w:rPr>
          <w:rFonts w:ascii="Liberation Serif" w:hAnsi="Liberation Serif"/>
          <w:sz w:val="28"/>
          <w:szCs w:val="28"/>
        </w:rPr>
        <w:t xml:space="preserve">.4. </w:t>
      </w:r>
      <w:r w:rsidR="0061349E" w:rsidRPr="0061349E">
        <w:rPr>
          <w:rFonts w:ascii="Liberation Serif" w:hAnsi="Liberation Serif"/>
          <w:color w:val="000000"/>
          <w:sz w:val="28"/>
          <w:szCs w:val="28"/>
          <w:lang w:eastAsia="ru-RU" w:bidi="ru-RU"/>
        </w:rPr>
        <w:t xml:space="preserve">Учет граждан </w:t>
      </w:r>
      <w:r w:rsidR="005D3A4B" w:rsidRPr="0061349E">
        <w:rPr>
          <w:rFonts w:ascii="Liberation Serif" w:hAnsi="Liberation Serif"/>
          <w:color w:val="000000"/>
          <w:sz w:val="28"/>
          <w:szCs w:val="28"/>
          <w:lang w:eastAsia="ru-RU" w:bidi="ru-RU"/>
        </w:rPr>
        <w:t>в качестве,</w:t>
      </w:r>
      <w:r w:rsidR="0061349E" w:rsidRPr="0061349E">
        <w:rPr>
          <w:rFonts w:ascii="Liberation Serif" w:hAnsi="Liberation Serif"/>
          <w:color w:val="000000"/>
          <w:sz w:val="28"/>
          <w:szCs w:val="28"/>
          <w:lang w:eastAsia="ru-RU" w:bidi="ru-RU"/>
        </w:rPr>
        <w:t xml:space="preserve"> нуждающихся в жилых помещениях </w:t>
      </w:r>
      <w:r w:rsidR="005D3A4B" w:rsidRPr="0061349E">
        <w:rPr>
          <w:rFonts w:ascii="Liberation Serif" w:hAnsi="Liberation Serif"/>
          <w:color w:val="000000"/>
          <w:sz w:val="28"/>
          <w:szCs w:val="28"/>
          <w:lang w:eastAsia="ru-RU" w:bidi="ru-RU"/>
        </w:rPr>
        <w:t>маневренного фонда,</w:t>
      </w:r>
      <w:r w:rsidR="0061349E" w:rsidRPr="0061349E">
        <w:rPr>
          <w:rFonts w:ascii="Liberation Serif" w:hAnsi="Liberation Serif"/>
          <w:color w:val="000000"/>
          <w:sz w:val="28"/>
          <w:szCs w:val="28"/>
          <w:lang w:eastAsia="ru-RU" w:bidi="ru-RU"/>
        </w:rPr>
        <w:t xml:space="preserve"> осуществляется Администрацией.</w:t>
      </w:r>
      <w:bookmarkEnd w:id="16"/>
    </w:p>
    <w:p w14:paraId="45777B09" w14:textId="4FFB187D" w:rsidR="0061349E" w:rsidRPr="0061349E" w:rsidRDefault="00250DA4" w:rsidP="00E958B1">
      <w:pPr>
        <w:pStyle w:val="20"/>
        <w:shd w:val="clear" w:color="auto" w:fill="auto"/>
        <w:spacing w:before="0" w:after="0" w:line="240" w:lineRule="auto"/>
        <w:ind w:firstLine="580"/>
        <w:jc w:val="both"/>
        <w:rPr>
          <w:rFonts w:ascii="Liberation Serif" w:hAnsi="Liberation Serif"/>
          <w:sz w:val="28"/>
          <w:szCs w:val="28"/>
        </w:rPr>
      </w:pPr>
      <w:r>
        <w:rPr>
          <w:rFonts w:ascii="Liberation Serif" w:hAnsi="Liberation Serif"/>
          <w:sz w:val="28"/>
          <w:szCs w:val="28"/>
        </w:rPr>
        <w:t>3</w:t>
      </w:r>
      <w:r w:rsidR="00E958B1">
        <w:rPr>
          <w:rFonts w:ascii="Liberation Serif" w:hAnsi="Liberation Serif"/>
          <w:sz w:val="28"/>
          <w:szCs w:val="28"/>
        </w:rPr>
        <w:t xml:space="preserve">.5. </w:t>
      </w:r>
      <w:r w:rsidR="0061349E" w:rsidRPr="0061349E">
        <w:rPr>
          <w:rFonts w:ascii="Liberation Serif" w:hAnsi="Liberation Serif"/>
          <w:color w:val="000000"/>
          <w:sz w:val="28"/>
          <w:szCs w:val="28"/>
          <w:lang w:eastAsia="ru-RU" w:bidi="ru-RU"/>
        </w:rPr>
        <w:t>Гражданин, нуждающийся в жилом помещении маневренного фонда, подает заявление в Администрацию.</w:t>
      </w:r>
    </w:p>
    <w:p w14:paraId="13B7DF6A" w14:textId="77777777" w:rsidR="0061349E" w:rsidRPr="0061349E" w:rsidRDefault="0061349E" w:rsidP="00E958B1">
      <w:pPr>
        <w:pStyle w:val="20"/>
        <w:shd w:val="clear" w:color="auto" w:fill="auto"/>
        <w:spacing w:before="0" w:after="0" w:line="240" w:lineRule="auto"/>
        <w:ind w:firstLine="580"/>
        <w:jc w:val="both"/>
        <w:rPr>
          <w:rFonts w:ascii="Liberation Serif" w:hAnsi="Liberation Serif"/>
          <w:sz w:val="28"/>
          <w:szCs w:val="28"/>
        </w:rPr>
      </w:pPr>
      <w:bookmarkStart w:id="17" w:name="bookmark22"/>
      <w:r w:rsidRPr="0061349E">
        <w:rPr>
          <w:rFonts w:ascii="Liberation Serif" w:hAnsi="Liberation Serif"/>
          <w:color w:val="000000"/>
          <w:sz w:val="28"/>
          <w:szCs w:val="28"/>
          <w:lang w:eastAsia="ru-RU" w:bidi="ru-RU"/>
        </w:rPr>
        <w:t>К заявлению о предоставлении жилого помещения маневренного фонда прилагаются:</w:t>
      </w:r>
      <w:bookmarkEnd w:id="17"/>
    </w:p>
    <w:p w14:paraId="5C59DB0C" w14:textId="77777777" w:rsidR="00E958B1" w:rsidRDefault="0061349E" w:rsidP="00E958B1">
      <w:pPr>
        <w:pStyle w:val="20"/>
        <w:numPr>
          <w:ilvl w:val="0"/>
          <w:numId w:val="16"/>
        </w:numPr>
        <w:shd w:val="clear" w:color="auto" w:fill="auto"/>
        <w:tabs>
          <w:tab w:val="left" w:pos="917"/>
        </w:tabs>
        <w:spacing w:before="0" w:after="0" w:line="240" w:lineRule="auto"/>
        <w:ind w:firstLine="580"/>
        <w:jc w:val="both"/>
        <w:rPr>
          <w:rFonts w:ascii="Liberation Serif" w:hAnsi="Liberation Serif"/>
          <w:sz w:val="28"/>
          <w:szCs w:val="28"/>
        </w:rPr>
      </w:pPr>
      <w:bookmarkStart w:id="18" w:name="bookmark23"/>
      <w:r w:rsidRPr="0061349E">
        <w:rPr>
          <w:rFonts w:ascii="Liberation Serif" w:hAnsi="Liberation Serif"/>
          <w:color w:val="000000"/>
          <w:sz w:val="28"/>
          <w:szCs w:val="28"/>
          <w:lang w:eastAsia="ru-RU" w:bidi="ru-RU"/>
        </w:rPr>
        <w:t>документы, удостоверяющие личность заявителя и членов его семьи (паспорт или иной документ, его заменяющий);</w:t>
      </w:r>
      <w:bookmarkEnd w:id="18"/>
    </w:p>
    <w:p w14:paraId="29DFDC64" w14:textId="77777777" w:rsidR="00E958B1" w:rsidRDefault="0061349E" w:rsidP="00E958B1">
      <w:pPr>
        <w:pStyle w:val="20"/>
        <w:numPr>
          <w:ilvl w:val="0"/>
          <w:numId w:val="16"/>
        </w:numPr>
        <w:shd w:val="clear" w:color="auto" w:fill="auto"/>
        <w:tabs>
          <w:tab w:val="left" w:pos="917"/>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lastRenderedPageBreak/>
        <w:t>документы, подтверждающие семейные отношения заявителя (свидетельство о заключении брака, свидетельство о расторжении брака, свидетельство о рождении);</w:t>
      </w:r>
    </w:p>
    <w:p w14:paraId="4E7FEF6F" w14:textId="77777777" w:rsidR="00E958B1" w:rsidRDefault="0061349E" w:rsidP="00E958B1">
      <w:pPr>
        <w:pStyle w:val="20"/>
        <w:numPr>
          <w:ilvl w:val="0"/>
          <w:numId w:val="16"/>
        </w:numPr>
        <w:shd w:val="clear" w:color="auto" w:fill="auto"/>
        <w:tabs>
          <w:tab w:val="left" w:pos="917"/>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документы, содержащие сведения о месте жительства, а в случае отсутствия таких сведений в паспорте или ином документе, удостоверяющем личность, -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установлении факта постоянного проживания;</w:t>
      </w:r>
    </w:p>
    <w:p w14:paraId="22A1C9EF" w14:textId="77777777" w:rsidR="00E958B1" w:rsidRDefault="0061349E" w:rsidP="00E958B1">
      <w:pPr>
        <w:pStyle w:val="20"/>
        <w:numPr>
          <w:ilvl w:val="0"/>
          <w:numId w:val="16"/>
        </w:numPr>
        <w:shd w:val="clear" w:color="auto" w:fill="auto"/>
        <w:tabs>
          <w:tab w:val="left" w:pos="936"/>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документы, подтверждающие право пользования жилым помещением, занимаемым заявителем и членами его семьи;</w:t>
      </w:r>
    </w:p>
    <w:p w14:paraId="6891F8B7" w14:textId="77777777" w:rsidR="00E958B1" w:rsidRDefault="0061349E" w:rsidP="00E958B1">
      <w:pPr>
        <w:pStyle w:val="20"/>
        <w:numPr>
          <w:ilvl w:val="0"/>
          <w:numId w:val="16"/>
        </w:numPr>
        <w:shd w:val="clear" w:color="auto" w:fill="auto"/>
        <w:tabs>
          <w:tab w:val="left" w:pos="926"/>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документы, подтверждающие факт утраты жилого помещения;</w:t>
      </w:r>
    </w:p>
    <w:p w14:paraId="32980C79" w14:textId="72169D00" w:rsidR="0061349E" w:rsidRPr="00E958B1" w:rsidRDefault="0061349E" w:rsidP="00E958B1">
      <w:pPr>
        <w:pStyle w:val="20"/>
        <w:numPr>
          <w:ilvl w:val="0"/>
          <w:numId w:val="16"/>
        </w:numPr>
        <w:shd w:val="clear" w:color="auto" w:fill="auto"/>
        <w:tabs>
          <w:tab w:val="left" w:pos="926"/>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документы, подтверждающие факт нахождения жилого помещения в непригодном для проживания состоянии в результате чрезвычайных обстоятельств.</w:t>
      </w:r>
    </w:p>
    <w:p w14:paraId="7A739B3B" w14:textId="42FF7E17" w:rsidR="0061349E" w:rsidRPr="0061349E" w:rsidRDefault="00E958B1" w:rsidP="00E958B1">
      <w:pPr>
        <w:pStyle w:val="20"/>
        <w:shd w:val="clear" w:color="auto" w:fill="auto"/>
        <w:spacing w:before="0" w:after="0" w:line="240" w:lineRule="auto"/>
        <w:jc w:val="both"/>
        <w:rPr>
          <w:rFonts w:ascii="Liberation Serif" w:hAnsi="Liberation Serif"/>
          <w:sz w:val="28"/>
          <w:szCs w:val="28"/>
        </w:rPr>
      </w:pPr>
      <w:r>
        <w:rPr>
          <w:rFonts w:ascii="Liberation Serif" w:hAnsi="Liberation Serif"/>
          <w:color w:val="000000"/>
          <w:sz w:val="28"/>
          <w:szCs w:val="28"/>
          <w:lang w:eastAsia="ru-RU" w:bidi="ru-RU"/>
        </w:rPr>
        <w:tab/>
      </w:r>
      <w:r w:rsidR="0061349E" w:rsidRPr="0061349E">
        <w:rPr>
          <w:rFonts w:ascii="Liberation Serif" w:hAnsi="Liberation Serif"/>
          <w:color w:val="000000"/>
          <w:sz w:val="28"/>
          <w:szCs w:val="28"/>
          <w:lang w:eastAsia="ru-RU" w:bidi="ru-RU"/>
        </w:rPr>
        <w:t>Документы, указанные в</w:t>
      </w:r>
      <w:hyperlink w:anchor="bookmark22" w:tooltip="Current Document">
        <w:r w:rsidR="0061349E" w:rsidRPr="0061349E">
          <w:rPr>
            <w:rFonts w:ascii="Liberation Serif" w:hAnsi="Liberation Serif"/>
            <w:color w:val="000000"/>
            <w:sz w:val="28"/>
            <w:szCs w:val="28"/>
            <w:lang w:eastAsia="ru-RU" w:bidi="ru-RU"/>
          </w:rPr>
          <w:t xml:space="preserve"> подпунктах 1,</w:t>
        </w:r>
      </w:hyperlink>
      <w:r w:rsidR="00946288">
        <w:rPr>
          <w:rFonts w:ascii="Liberation Serif" w:hAnsi="Liberation Serif"/>
          <w:sz w:val="28"/>
          <w:szCs w:val="28"/>
        </w:rPr>
        <w:t xml:space="preserve"> 2</w:t>
      </w:r>
      <w:r w:rsidR="00946288" w:rsidRPr="0061349E">
        <w:rPr>
          <w:rFonts w:ascii="Liberation Serif" w:hAnsi="Liberation Serif"/>
          <w:color w:val="000000"/>
          <w:sz w:val="28"/>
          <w:szCs w:val="28"/>
          <w:lang w:eastAsia="ru-RU" w:bidi="ru-RU"/>
        </w:rPr>
        <w:t xml:space="preserve"> </w:t>
      </w:r>
      <w:r w:rsidR="0061349E" w:rsidRPr="0061349E">
        <w:rPr>
          <w:rFonts w:ascii="Liberation Serif" w:hAnsi="Liberation Serif"/>
          <w:color w:val="000000"/>
          <w:sz w:val="28"/>
          <w:szCs w:val="28"/>
          <w:lang w:eastAsia="ru-RU" w:bidi="ru-RU"/>
        </w:rPr>
        <w:t>настоящего пункта,</w:t>
      </w:r>
      <w:r w:rsidR="00946288">
        <w:rPr>
          <w:rFonts w:ascii="Liberation Serif" w:hAnsi="Liberation Serif"/>
          <w:color w:val="000000"/>
          <w:sz w:val="28"/>
          <w:szCs w:val="28"/>
          <w:lang w:eastAsia="ru-RU" w:bidi="ru-RU"/>
        </w:rPr>
        <w:t xml:space="preserve"> </w:t>
      </w:r>
      <w:r w:rsidR="0061349E" w:rsidRPr="0061349E">
        <w:rPr>
          <w:rFonts w:ascii="Liberation Serif" w:hAnsi="Liberation Serif"/>
          <w:color w:val="000000"/>
          <w:sz w:val="28"/>
          <w:szCs w:val="28"/>
          <w:lang w:eastAsia="ru-RU" w:bidi="ru-RU"/>
        </w:rPr>
        <w:t>представляются в копиях с предъявлением оригиналов.</w:t>
      </w:r>
    </w:p>
    <w:p w14:paraId="4017181A" w14:textId="77777777" w:rsidR="0061349E" w:rsidRPr="0061349E" w:rsidRDefault="0061349E" w:rsidP="00E958B1">
      <w:pPr>
        <w:pStyle w:val="20"/>
        <w:shd w:val="clear" w:color="auto" w:fill="auto"/>
        <w:spacing w:before="0" w:after="0" w:line="240" w:lineRule="auto"/>
        <w:ind w:firstLine="708"/>
        <w:jc w:val="both"/>
        <w:rPr>
          <w:rFonts w:ascii="Liberation Serif" w:hAnsi="Liberation Serif"/>
          <w:sz w:val="28"/>
          <w:szCs w:val="28"/>
        </w:rPr>
      </w:pPr>
      <w:r w:rsidRPr="0061349E">
        <w:rPr>
          <w:rFonts w:ascii="Liberation Serif" w:hAnsi="Liberation Serif"/>
          <w:color w:val="000000"/>
          <w:sz w:val="28"/>
          <w:szCs w:val="28"/>
          <w:lang w:eastAsia="ru-RU" w:bidi="ru-RU"/>
        </w:rPr>
        <w:t>Запрос выписки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 а также совершенных заявителем и членами его семьи сделках с жилыми помещениями за последние пять лет осуществляется Администрацией в порядке межведомственного взаимодействия.</w:t>
      </w:r>
    </w:p>
    <w:p w14:paraId="3B505E7B" w14:textId="77777777" w:rsidR="0061349E" w:rsidRPr="0061349E" w:rsidRDefault="0061349E" w:rsidP="00E958B1">
      <w:pPr>
        <w:pStyle w:val="20"/>
        <w:shd w:val="clear" w:color="auto" w:fill="auto"/>
        <w:spacing w:before="0" w:after="0" w:line="240" w:lineRule="auto"/>
        <w:ind w:firstLine="708"/>
        <w:jc w:val="both"/>
        <w:rPr>
          <w:rFonts w:ascii="Liberation Serif" w:hAnsi="Liberation Serif"/>
          <w:sz w:val="28"/>
          <w:szCs w:val="28"/>
        </w:rPr>
      </w:pPr>
      <w:r w:rsidRPr="0061349E">
        <w:rPr>
          <w:rFonts w:ascii="Liberation Serif" w:hAnsi="Liberation Serif"/>
          <w:color w:val="000000"/>
          <w:sz w:val="28"/>
          <w:szCs w:val="28"/>
          <w:lang w:eastAsia="ru-RU" w:bidi="ru-RU"/>
        </w:rPr>
        <w:t>Администрация не вправе требовать от заявителя представления документов и информации, которые находятся в распоряжении иных органов и получение которых может быть осуществлено в рамках межведомственного взаимодействия.</w:t>
      </w:r>
    </w:p>
    <w:p w14:paraId="32D4F92D" w14:textId="77777777" w:rsidR="00E958B1" w:rsidRDefault="0061349E" w:rsidP="00E958B1">
      <w:pPr>
        <w:pStyle w:val="20"/>
        <w:shd w:val="clear" w:color="auto" w:fill="auto"/>
        <w:spacing w:before="0" w:after="0" w:line="240" w:lineRule="auto"/>
        <w:ind w:firstLine="708"/>
        <w:jc w:val="both"/>
        <w:rPr>
          <w:rFonts w:ascii="Liberation Serif" w:hAnsi="Liberation Serif"/>
          <w:sz w:val="28"/>
          <w:szCs w:val="28"/>
        </w:rPr>
      </w:pPr>
      <w:r w:rsidRPr="0061349E">
        <w:rPr>
          <w:rFonts w:ascii="Liberation Serif" w:hAnsi="Liberation Serif"/>
          <w:color w:val="000000"/>
          <w:sz w:val="28"/>
          <w:szCs w:val="28"/>
          <w:lang w:eastAsia="ru-RU" w:bidi="ru-RU"/>
        </w:rPr>
        <w:t>Гражданину, подавшему заявление о принятии на учет, выдается расписка в получении документов с указанием их перечня и даты их получения органом Администрации, осуществляющим принятие на учет.</w:t>
      </w:r>
    </w:p>
    <w:p w14:paraId="23158335" w14:textId="3AD8FE6E" w:rsidR="0061349E" w:rsidRPr="0061349E" w:rsidRDefault="00250DA4" w:rsidP="00E958B1">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3</w:t>
      </w:r>
      <w:r w:rsidR="00E958B1">
        <w:rPr>
          <w:rFonts w:ascii="Liberation Serif" w:hAnsi="Liberation Serif"/>
          <w:sz w:val="28"/>
          <w:szCs w:val="28"/>
        </w:rPr>
        <w:t xml:space="preserve">.6. </w:t>
      </w:r>
      <w:r w:rsidR="0061349E" w:rsidRPr="0061349E">
        <w:rPr>
          <w:rFonts w:ascii="Liberation Serif" w:hAnsi="Liberation Serif"/>
          <w:color w:val="000000"/>
          <w:sz w:val="28"/>
          <w:szCs w:val="28"/>
          <w:lang w:eastAsia="ru-RU" w:bidi="ru-RU"/>
        </w:rPr>
        <w:t>Отказ в принятии граждан на учет в качестве нуждающихся в жилых помещениях маневренного фонда допускается в случае, если:</w:t>
      </w:r>
    </w:p>
    <w:p w14:paraId="0B917E4E" w14:textId="06F31812" w:rsidR="00E958B1" w:rsidRDefault="0061349E" w:rsidP="00E958B1">
      <w:pPr>
        <w:pStyle w:val="20"/>
        <w:numPr>
          <w:ilvl w:val="0"/>
          <w:numId w:val="17"/>
        </w:numPr>
        <w:shd w:val="clear" w:color="auto" w:fill="auto"/>
        <w:tabs>
          <w:tab w:val="left" w:pos="993"/>
        </w:tabs>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 xml:space="preserve">не представлены предусмотренные пунктом </w:t>
      </w:r>
      <w:r w:rsidR="008128A2">
        <w:rPr>
          <w:rFonts w:ascii="Liberation Serif" w:hAnsi="Liberation Serif"/>
          <w:color w:val="000000"/>
          <w:sz w:val="28"/>
          <w:szCs w:val="28"/>
          <w:lang w:eastAsia="ru-RU" w:bidi="ru-RU"/>
        </w:rPr>
        <w:t>3</w:t>
      </w:r>
      <w:r w:rsidRPr="0061349E">
        <w:rPr>
          <w:rFonts w:ascii="Liberation Serif" w:hAnsi="Liberation Serif"/>
          <w:color w:val="000000"/>
          <w:sz w:val="28"/>
          <w:szCs w:val="28"/>
          <w:lang w:eastAsia="ru-RU" w:bidi="ru-RU"/>
        </w:rPr>
        <w:t>.5 Порядка документы, обязанность по представлению которых возложена на заявителя;</w:t>
      </w:r>
    </w:p>
    <w:p w14:paraId="30867979" w14:textId="329B517A" w:rsidR="0061349E" w:rsidRPr="00E958B1" w:rsidRDefault="0061349E" w:rsidP="00E958B1">
      <w:pPr>
        <w:pStyle w:val="20"/>
        <w:numPr>
          <w:ilvl w:val="0"/>
          <w:numId w:val="17"/>
        </w:numPr>
        <w:shd w:val="clear" w:color="auto" w:fill="auto"/>
        <w:tabs>
          <w:tab w:val="left" w:pos="993"/>
        </w:tabs>
        <w:spacing w:before="0" w:after="0" w:line="240" w:lineRule="auto"/>
        <w:ind w:firstLine="580"/>
        <w:jc w:val="both"/>
        <w:rPr>
          <w:rFonts w:ascii="Liberation Serif" w:hAnsi="Liberation Serif"/>
          <w:sz w:val="28"/>
          <w:szCs w:val="28"/>
        </w:rPr>
      </w:pPr>
      <w:r w:rsidRPr="00E958B1">
        <w:rPr>
          <w:rFonts w:ascii="Liberation Serif" w:hAnsi="Liberation Serif"/>
          <w:color w:val="000000"/>
          <w:sz w:val="28"/>
          <w:szCs w:val="28"/>
          <w:lang w:eastAsia="ru-RU" w:bidi="ru-RU"/>
        </w:rPr>
        <w:t>представлены документы, которые не подтверждают право соответствующих граждан состоять на учете в качестве нуждающихся в жилых помещениях маневренного фонда.</w:t>
      </w:r>
    </w:p>
    <w:p w14:paraId="31EEDD8A" w14:textId="39DB1332" w:rsidR="0061349E" w:rsidRPr="0061349E" w:rsidRDefault="00E958B1" w:rsidP="00E958B1">
      <w:pPr>
        <w:pStyle w:val="20"/>
        <w:shd w:val="clear" w:color="auto" w:fill="auto"/>
        <w:spacing w:before="0" w:after="0" w:line="240" w:lineRule="auto"/>
        <w:jc w:val="both"/>
        <w:rPr>
          <w:rFonts w:ascii="Liberation Serif" w:hAnsi="Liberation Serif"/>
          <w:sz w:val="28"/>
          <w:szCs w:val="28"/>
        </w:rPr>
      </w:pPr>
      <w:r>
        <w:rPr>
          <w:rFonts w:ascii="Liberation Serif" w:hAnsi="Liberation Serif"/>
          <w:color w:val="000000"/>
          <w:sz w:val="28"/>
          <w:szCs w:val="28"/>
          <w:lang w:eastAsia="ru-RU" w:bidi="ru-RU"/>
        </w:rPr>
        <w:tab/>
      </w:r>
      <w:r w:rsidR="00250DA4">
        <w:rPr>
          <w:rFonts w:ascii="Liberation Serif" w:hAnsi="Liberation Serif"/>
          <w:color w:val="000000"/>
          <w:sz w:val="28"/>
          <w:szCs w:val="28"/>
          <w:lang w:eastAsia="ru-RU" w:bidi="ru-RU"/>
        </w:rPr>
        <w:t>3</w:t>
      </w:r>
      <w:r>
        <w:rPr>
          <w:rFonts w:ascii="Liberation Serif" w:hAnsi="Liberation Serif"/>
          <w:color w:val="000000"/>
          <w:sz w:val="28"/>
          <w:szCs w:val="28"/>
          <w:lang w:eastAsia="ru-RU" w:bidi="ru-RU"/>
        </w:rPr>
        <w:t xml:space="preserve">.7. </w:t>
      </w:r>
      <w:r w:rsidR="0061349E" w:rsidRPr="0061349E">
        <w:rPr>
          <w:rFonts w:ascii="Liberation Serif" w:hAnsi="Liberation Serif"/>
          <w:color w:val="000000"/>
          <w:sz w:val="28"/>
          <w:szCs w:val="28"/>
          <w:lang w:eastAsia="ru-RU" w:bidi="ru-RU"/>
        </w:rPr>
        <w:t>В 10-дневный срок со дня регистрации заявления:</w:t>
      </w:r>
    </w:p>
    <w:p w14:paraId="55FDEF38" w14:textId="0EB86D1F" w:rsidR="004D2DC5" w:rsidRDefault="0061349E" w:rsidP="004D2DC5">
      <w:pPr>
        <w:pStyle w:val="20"/>
        <w:numPr>
          <w:ilvl w:val="0"/>
          <w:numId w:val="6"/>
        </w:numPr>
        <w:shd w:val="clear" w:color="auto" w:fill="auto"/>
        <w:tabs>
          <w:tab w:val="left" w:pos="878"/>
        </w:tabs>
        <w:spacing w:before="0" w:after="0" w:line="240" w:lineRule="auto"/>
        <w:jc w:val="both"/>
        <w:rPr>
          <w:rFonts w:ascii="Liberation Serif" w:hAnsi="Liberation Serif"/>
          <w:sz w:val="28"/>
          <w:szCs w:val="28"/>
        </w:rPr>
      </w:pPr>
      <w:r w:rsidRPr="0061349E">
        <w:rPr>
          <w:rFonts w:ascii="Liberation Serif" w:hAnsi="Liberation Serif"/>
          <w:color w:val="000000"/>
          <w:sz w:val="28"/>
          <w:szCs w:val="28"/>
          <w:lang w:eastAsia="ru-RU" w:bidi="ru-RU"/>
        </w:rPr>
        <w:t>Администрация осуществляет проверку сведений, указанных в документах, предусмотренных в</w:t>
      </w:r>
      <w:hyperlink w:anchor="bookmark21" w:tooltip="Current Document">
        <w:r w:rsidRPr="0061349E">
          <w:rPr>
            <w:rFonts w:ascii="Liberation Serif" w:hAnsi="Liberation Serif"/>
            <w:color w:val="000000"/>
            <w:sz w:val="28"/>
            <w:szCs w:val="28"/>
            <w:lang w:eastAsia="ru-RU" w:bidi="ru-RU"/>
          </w:rPr>
          <w:t xml:space="preserve"> пункте </w:t>
        </w:r>
        <w:r w:rsidR="008128A2">
          <w:rPr>
            <w:rFonts w:ascii="Liberation Serif" w:hAnsi="Liberation Serif"/>
            <w:color w:val="000000"/>
            <w:sz w:val="28"/>
            <w:szCs w:val="28"/>
            <w:lang w:eastAsia="ru-RU" w:bidi="ru-RU"/>
          </w:rPr>
          <w:t>3</w:t>
        </w:r>
        <w:r w:rsidRPr="0061349E">
          <w:rPr>
            <w:rFonts w:ascii="Liberation Serif" w:hAnsi="Liberation Serif"/>
            <w:color w:val="000000"/>
            <w:sz w:val="28"/>
            <w:szCs w:val="28"/>
            <w:lang w:eastAsia="ru-RU" w:bidi="ru-RU"/>
          </w:rPr>
          <w:t xml:space="preserve">.5 </w:t>
        </w:r>
      </w:hyperlink>
      <w:r w:rsidRPr="0061349E">
        <w:rPr>
          <w:rFonts w:ascii="Liberation Serif" w:hAnsi="Liberation Serif"/>
          <w:color w:val="000000"/>
          <w:sz w:val="28"/>
          <w:szCs w:val="28"/>
          <w:lang w:eastAsia="ru-RU" w:bidi="ru-RU"/>
        </w:rPr>
        <w:t>Порядка;</w:t>
      </w:r>
    </w:p>
    <w:p w14:paraId="7E5B5EBA" w14:textId="77777777" w:rsidR="004D2DC5" w:rsidRDefault="0061349E" w:rsidP="004D2DC5">
      <w:pPr>
        <w:pStyle w:val="20"/>
        <w:numPr>
          <w:ilvl w:val="0"/>
          <w:numId w:val="6"/>
        </w:numPr>
        <w:shd w:val="clear" w:color="auto" w:fill="auto"/>
        <w:tabs>
          <w:tab w:val="left" w:pos="878"/>
        </w:tabs>
        <w:spacing w:before="0" w:after="0" w:line="240" w:lineRule="auto"/>
        <w:jc w:val="both"/>
        <w:rPr>
          <w:rFonts w:ascii="Liberation Serif" w:hAnsi="Liberation Serif"/>
          <w:sz w:val="28"/>
          <w:szCs w:val="28"/>
        </w:rPr>
      </w:pPr>
      <w:r w:rsidRPr="004D2DC5">
        <w:rPr>
          <w:rFonts w:ascii="Liberation Serif" w:hAnsi="Liberation Serif"/>
          <w:color w:val="000000"/>
          <w:sz w:val="28"/>
          <w:szCs w:val="28"/>
          <w:lang w:eastAsia="ru-RU" w:bidi="ru-RU"/>
        </w:rPr>
        <w:t>вопрос о принятии заявителя на учет в качестве нуждающегося в жилом помещении маневренного фонда рассматривается на заседании Комиссии. Решения Комиссии носят рекомендательный характер;</w:t>
      </w:r>
    </w:p>
    <w:p w14:paraId="057FD102" w14:textId="77777777" w:rsidR="004D2DC5" w:rsidRDefault="0061349E" w:rsidP="004D2DC5">
      <w:pPr>
        <w:pStyle w:val="20"/>
        <w:numPr>
          <w:ilvl w:val="0"/>
          <w:numId w:val="6"/>
        </w:numPr>
        <w:shd w:val="clear" w:color="auto" w:fill="auto"/>
        <w:tabs>
          <w:tab w:val="left" w:pos="878"/>
        </w:tabs>
        <w:spacing w:before="0" w:after="0" w:line="240" w:lineRule="auto"/>
        <w:jc w:val="both"/>
        <w:rPr>
          <w:rFonts w:ascii="Liberation Serif" w:hAnsi="Liberation Serif"/>
          <w:sz w:val="28"/>
          <w:szCs w:val="28"/>
        </w:rPr>
      </w:pPr>
      <w:r w:rsidRPr="004D2DC5">
        <w:rPr>
          <w:rFonts w:ascii="Liberation Serif" w:hAnsi="Liberation Serif"/>
          <w:color w:val="000000"/>
          <w:sz w:val="28"/>
          <w:szCs w:val="28"/>
          <w:lang w:eastAsia="ru-RU" w:bidi="ru-RU"/>
        </w:rPr>
        <w:t xml:space="preserve">с учетом рекомендаций Комиссии Администрация принимает решение о принятии заявителя на учет в качестве нуждающегося в жилом помещении маневренного фонда либо об отказе в принятии на учет и издает </w:t>
      </w:r>
      <w:r w:rsidRPr="004D2DC5">
        <w:rPr>
          <w:rFonts w:ascii="Liberation Serif" w:hAnsi="Liberation Serif"/>
          <w:color w:val="000000"/>
          <w:sz w:val="28"/>
          <w:szCs w:val="28"/>
          <w:lang w:eastAsia="ru-RU" w:bidi="ru-RU"/>
        </w:rPr>
        <w:lastRenderedPageBreak/>
        <w:t>соответствующий правовой акт Администрации;</w:t>
      </w:r>
    </w:p>
    <w:p w14:paraId="7F50C369" w14:textId="58AD2561" w:rsidR="0061349E" w:rsidRPr="004D2DC5" w:rsidRDefault="0061349E" w:rsidP="004D2DC5">
      <w:pPr>
        <w:pStyle w:val="20"/>
        <w:numPr>
          <w:ilvl w:val="0"/>
          <w:numId w:val="6"/>
        </w:numPr>
        <w:shd w:val="clear" w:color="auto" w:fill="auto"/>
        <w:tabs>
          <w:tab w:val="left" w:pos="878"/>
        </w:tabs>
        <w:spacing w:before="0" w:after="0" w:line="240" w:lineRule="auto"/>
        <w:jc w:val="both"/>
        <w:rPr>
          <w:rFonts w:ascii="Liberation Serif" w:hAnsi="Liberation Serif"/>
          <w:sz w:val="28"/>
          <w:szCs w:val="28"/>
        </w:rPr>
      </w:pPr>
      <w:r w:rsidRPr="004D2DC5">
        <w:rPr>
          <w:rFonts w:ascii="Liberation Serif" w:hAnsi="Liberation Serif"/>
          <w:color w:val="000000"/>
          <w:sz w:val="28"/>
          <w:szCs w:val="28"/>
          <w:lang w:eastAsia="ru-RU" w:bidi="ru-RU"/>
        </w:rPr>
        <w:t>Администрация направляет заявителю копию правового акта о принятии на учет либо об отказе в принятии на учет не позднее чем через три рабочих дня со дня принятия решения.</w:t>
      </w:r>
    </w:p>
    <w:p w14:paraId="586586E8" w14:textId="4DCED7EE" w:rsidR="0061349E" w:rsidRPr="0061349E" w:rsidRDefault="00250DA4" w:rsidP="004D2DC5">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color w:val="000000"/>
          <w:sz w:val="28"/>
          <w:szCs w:val="28"/>
          <w:lang w:eastAsia="ru-RU" w:bidi="ru-RU"/>
        </w:rPr>
        <w:t>3</w:t>
      </w:r>
      <w:r w:rsidR="004D2DC5">
        <w:rPr>
          <w:rFonts w:ascii="Liberation Serif" w:hAnsi="Liberation Serif"/>
          <w:color w:val="000000"/>
          <w:sz w:val="28"/>
          <w:szCs w:val="28"/>
          <w:lang w:eastAsia="ru-RU" w:bidi="ru-RU"/>
        </w:rPr>
        <w:t xml:space="preserve">.8. </w:t>
      </w:r>
      <w:r w:rsidR="0061349E" w:rsidRPr="0061349E">
        <w:rPr>
          <w:rFonts w:ascii="Liberation Serif" w:hAnsi="Liberation Serif"/>
          <w:color w:val="000000"/>
          <w:sz w:val="28"/>
          <w:szCs w:val="28"/>
          <w:lang w:eastAsia="ru-RU" w:bidi="ru-RU"/>
        </w:rPr>
        <w:t xml:space="preserve">Граждане, принятые на учет в качестве нуждающихся в жилых помещениях маневренного фонда, включаются в </w:t>
      </w:r>
      <w:r w:rsidR="005D3A4B">
        <w:rPr>
          <w:rFonts w:ascii="Liberation Serif" w:hAnsi="Liberation Serif"/>
          <w:color w:val="000000"/>
          <w:sz w:val="28"/>
          <w:szCs w:val="28"/>
          <w:lang w:eastAsia="ru-RU" w:bidi="ru-RU"/>
        </w:rPr>
        <w:t>Реестр</w:t>
      </w:r>
      <w:r w:rsidR="0061349E" w:rsidRPr="0061349E">
        <w:rPr>
          <w:rFonts w:ascii="Liberation Serif" w:hAnsi="Liberation Serif"/>
          <w:color w:val="000000"/>
          <w:sz w:val="28"/>
          <w:szCs w:val="28"/>
          <w:lang w:eastAsia="ru-RU" w:bidi="ru-RU"/>
        </w:rPr>
        <w:t xml:space="preserve"> учета граждан, нуждающихся в жилых помещениях маневренного фонда.</w:t>
      </w:r>
    </w:p>
    <w:p w14:paraId="5CD0FC93" w14:textId="77777777" w:rsidR="004D2DC5" w:rsidRDefault="0061349E" w:rsidP="004D2DC5">
      <w:pPr>
        <w:pStyle w:val="20"/>
        <w:shd w:val="clear" w:color="auto" w:fill="auto"/>
        <w:spacing w:before="0" w:after="0" w:line="240" w:lineRule="auto"/>
        <w:ind w:firstLine="708"/>
        <w:jc w:val="both"/>
        <w:rPr>
          <w:rFonts w:ascii="Liberation Serif" w:hAnsi="Liberation Serif"/>
          <w:sz w:val="28"/>
          <w:szCs w:val="28"/>
        </w:rPr>
      </w:pPr>
      <w:r w:rsidRPr="0061349E">
        <w:rPr>
          <w:rFonts w:ascii="Liberation Serif" w:hAnsi="Liberation Serif"/>
          <w:color w:val="000000"/>
          <w:sz w:val="28"/>
          <w:szCs w:val="28"/>
          <w:lang w:eastAsia="ru-RU" w:bidi="ru-RU"/>
        </w:rPr>
        <w:t>На гражданина, принятого на учет, оформляется учетное дело, в котором содержатся документы, являющиеся основанием для принятия на учет.</w:t>
      </w:r>
    </w:p>
    <w:p w14:paraId="7F1AEA43" w14:textId="66CDC37C" w:rsidR="0061349E" w:rsidRPr="0061349E" w:rsidRDefault="00250DA4" w:rsidP="004D2DC5">
      <w:pPr>
        <w:pStyle w:val="20"/>
        <w:shd w:val="clear" w:color="auto" w:fill="auto"/>
        <w:spacing w:before="0" w:after="0" w:line="240" w:lineRule="auto"/>
        <w:ind w:firstLine="708"/>
        <w:jc w:val="both"/>
        <w:rPr>
          <w:rFonts w:ascii="Liberation Serif" w:hAnsi="Liberation Serif"/>
          <w:sz w:val="28"/>
          <w:szCs w:val="28"/>
        </w:rPr>
      </w:pPr>
      <w:r>
        <w:rPr>
          <w:rFonts w:ascii="Liberation Serif" w:hAnsi="Liberation Serif"/>
          <w:sz w:val="28"/>
          <w:szCs w:val="28"/>
        </w:rPr>
        <w:t>3</w:t>
      </w:r>
      <w:r w:rsidR="004D2DC5">
        <w:rPr>
          <w:rFonts w:ascii="Liberation Serif" w:hAnsi="Liberation Serif"/>
          <w:sz w:val="28"/>
          <w:szCs w:val="28"/>
        </w:rPr>
        <w:t xml:space="preserve">.9. </w:t>
      </w:r>
      <w:r w:rsidR="0061349E" w:rsidRPr="0061349E">
        <w:rPr>
          <w:rFonts w:ascii="Liberation Serif" w:hAnsi="Liberation Serif"/>
          <w:color w:val="000000"/>
          <w:sz w:val="28"/>
          <w:szCs w:val="28"/>
          <w:lang w:eastAsia="ru-RU" w:bidi="ru-RU"/>
        </w:rPr>
        <w:t>Граждане снимаются с учета в качестве нуждающихся в помещениях маневренного жили</w:t>
      </w:r>
      <w:r w:rsidR="0061349E" w:rsidRPr="0061349E">
        <w:rPr>
          <w:rFonts w:ascii="Liberation Serif" w:eastAsia="Candara" w:hAnsi="Liberation Serif"/>
          <w:sz w:val="28"/>
          <w:szCs w:val="28"/>
        </w:rPr>
        <w:t>щ</w:t>
      </w:r>
      <w:r w:rsidR="0061349E" w:rsidRPr="0061349E">
        <w:rPr>
          <w:rFonts w:ascii="Liberation Serif" w:hAnsi="Liberation Serif"/>
          <w:color w:val="000000"/>
          <w:sz w:val="28"/>
          <w:szCs w:val="28"/>
          <w:lang w:eastAsia="ru-RU" w:bidi="ru-RU"/>
        </w:rPr>
        <w:t>ного фонда в случае:</w:t>
      </w:r>
    </w:p>
    <w:p w14:paraId="6F1E3449" w14:textId="77777777" w:rsidR="004D2DC5" w:rsidRDefault="0061349E" w:rsidP="004D2DC5">
      <w:pPr>
        <w:pStyle w:val="20"/>
        <w:numPr>
          <w:ilvl w:val="0"/>
          <w:numId w:val="18"/>
        </w:numPr>
        <w:shd w:val="clear" w:color="auto" w:fill="auto"/>
        <w:tabs>
          <w:tab w:val="left" w:pos="903"/>
        </w:tabs>
        <w:spacing w:before="0" w:after="0" w:line="240" w:lineRule="auto"/>
        <w:ind w:firstLine="580"/>
        <w:jc w:val="both"/>
        <w:rPr>
          <w:rFonts w:ascii="Liberation Serif" w:hAnsi="Liberation Serif"/>
          <w:sz w:val="28"/>
          <w:szCs w:val="28"/>
        </w:rPr>
      </w:pPr>
      <w:r w:rsidRPr="0061349E">
        <w:rPr>
          <w:rFonts w:ascii="Liberation Serif" w:hAnsi="Liberation Serif"/>
          <w:color w:val="000000"/>
          <w:sz w:val="28"/>
          <w:szCs w:val="28"/>
          <w:lang w:eastAsia="ru-RU" w:bidi="ru-RU"/>
        </w:rPr>
        <w:t>подачи ими по месту учета заявления о снятии с учета;</w:t>
      </w:r>
    </w:p>
    <w:p w14:paraId="79A0F778" w14:textId="3EB98B35" w:rsidR="0061349E" w:rsidRPr="004D2DC5" w:rsidRDefault="0061349E" w:rsidP="004D2DC5">
      <w:pPr>
        <w:pStyle w:val="20"/>
        <w:numPr>
          <w:ilvl w:val="0"/>
          <w:numId w:val="18"/>
        </w:numPr>
        <w:shd w:val="clear" w:color="auto" w:fill="auto"/>
        <w:tabs>
          <w:tab w:val="left" w:pos="903"/>
        </w:tabs>
        <w:spacing w:before="0" w:after="0" w:line="240" w:lineRule="auto"/>
        <w:ind w:firstLine="580"/>
        <w:jc w:val="both"/>
        <w:rPr>
          <w:rFonts w:ascii="Liberation Serif" w:hAnsi="Liberation Serif"/>
          <w:sz w:val="28"/>
          <w:szCs w:val="28"/>
        </w:rPr>
      </w:pPr>
      <w:r w:rsidRPr="004D2DC5">
        <w:rPr>
          <w:rFonts w:ascii="Liberation Serif" w:hAnsi="Liberation Serif"/>
          <w:color w:val="000000"/>
          <w:sz w:val="28"/>
          <w:szCs w:val="28"/>
          <w:lang w:eastAsia="ru-RU" w:bidi="ru-RU"/>
        </w:rPr>
        <w:t>утраты оснований, дающих право на получение жилого помещения маневренного фонда.</w:t>
      </w:r>
    </w:p>
    <w:p w14:paraId="2F42A8C9" w14:textId="3FEB4AAF" w:rsidR="0061349E" w:rsidRPr="00946288" w:rsidRDefault="00250DA4" w:rsidP="004D2DC5">
      <w:pPr>
        <w:pStyle w:val="20"/>
        <w:shd w:val="clear" w:color="auto" w:fill="auto"/>
        <w:spacing w:before="0" w:after="0" w:line="240" w:lineRule="auto"/>
        <w:ind w:firstLine="580"/>
        <w:jc w:val="both"/>
        <w:rPr>
          <w:rFonts w:ascii="Liberation Serif" w:hAnsi="Liberation Serif"/>
          <w:sz w:val="28"/>
          <w:szCs w:val="28"/>
        </w:rPr>
      </w:pPr>
      <w:r>
        <w:rPr>
          <w:rFonts w:ascii="Liberation Serif" w:hAnsi="Liberation Serif"/>
          <w:color w:val="000000"/>
          <w:sz w:val="28"/>
          <w:szCs w:val="28"/>
          <w:lang w:eastAsia="ru-RU" w:bidi="ru-RU"/>
        </w:rPr>
        <w:t>3</w:t>
      </w:r>
      <w:r w:rsidR="004D2DC5">
        <w:rPr>
          <w:rFonts w:ascii="Liberation Serif" w:hAnsi="Liberation Serif"/>
          <w:color w:val="000000"/>
          <w:sz w:val="28"/>
          <w:szCs w:val="28"/>
          <w:lang w:eastAsia="ru-RU" w:bidi="ru-RU"/>
        </w:rPr>
        <w:t xml:space="preserve">.10. </w:t>
      </w:r>
      <w:r w:rsidR="0061349E" w:rsidRPr="0061349E">
        <w:rPr>
          <w:rFonts w:ascii="Liberation Serif" w:hAnsi="Liberation Serif"/>
          <w:color w:val="000000"/>
          <w:sz w:val="28"/>
          <w:szCs w:val="28"/>
          <w:lang w:eastAsia="ru-RU" w:bidi="ru-RU"/>
        </w:rPr>
        <w:t>Решение о снятии с учета гражданина принимается Администрацией по рекомендации Комиссии. Администрация направляет заявителю копию постановления о снятии с учета в качестве нуждающегося в жилом помещении маневренного фонда не позднее чем через три рабочих дня со дня принятия указанного решения.</w:t>
      </w:r>
    </w:p>
    <w:p w14:paraId="6F139871" w14:textId="77777777" w:rsidR="00946288" w:rsidRPr="00250DA4" w:rsidRDefault="00946288" w:rsidP="00946288">
      <w:pPr>
        <w:pStyle w:val="20"/>
        <w:shd w:val="clear" w:color="auto" w:fill="auto"/>
        <w:spacing w:before="0" w:after="0" w:line="240" w:lineRule="auto"/>
        <w:jc w:val="both"/>
        <w:rPr>
          <w:rFonts w:ascii="Liberation Serif" w:hAnsi="Liberation Serif"/>
          <w:sz w:val="28"/>
          <w:szCs w:val="28"/>
        </w:rPr>
      </w:pPr>
    </w:p>
    <w:sectPr w:rsidR="00946288" w:rsidRPr="00250D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panose1 w:val="02020603050405020304"/>
    <w:charset w:val="CC"/>
    <w:family w:val="roman"/>
    <w:pitch w:val="variable"/>
    <w:sig w:usb0="A00002AF" w:usb1="500078F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D5556"/>
    <w:multiLevelType w:val="multilevel"/>
    <w:tmpl w:val="6A9C65DA"/>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10F86"/>
    <w:multiLevelType w:val="multilevel"/>
    <w:tmpl w:val="926EF5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385866"/>
    <w:multiLevelType w:val="multilevel"/>
    <w:tmpl w:val="1A38162A"/>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952DC0"/>
    <w:multiLevelType w:val="multilevel"/>
    <w:tmpl w:val="FC944C5E"/>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D1242C"/>
    <w:multiLevelType w:val="multilevel"/>
    <w:tmpl w:val="CD3604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1424F9"/>
    <w:multiLevelType w:val="multilevel"/>
    <w:tmpl w:val="B0FC2B38"/>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092D14"/>
    <w:multiLevelType w:val="multilevel"/>
    <w:tmpl w:val="F86E564E"/>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start w:val="1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211E87"/>
    <w:multiLevelType w:val="multilevel"/>
    <w:tmpl w:val="CD581E48"/>
    <w:lvl w:ilvl="0">
      <w:start w:val="3"/>
      <w:numFmt w:val="decimal"/>
      <w:lvlText w:val="%1."/>
      <w:lvlJc w:val="left"/>
      <w:pPr>
        <w:ind w:left="450" w:hanging="450"/>
      </w:pPr>
      <w:rPr>
        <w:rFonts w:hint="default"/>
        <w:color w:val="000000"/>
      </w:rPr>
    </w:lvl>
    <w:lvl w:ilvl="1">
      <w:start w:val="2"/>
      <w:numFmt w:val="decimal"/>
      <w:lvlText w:val="%1.%2."/>
      <w:lvlJc w:val="left"/>
      <w:pPr>
        <w:ind w:left="1785" w:hanging="720"/>
      </w:pPr>
      <w:rPr>
        <w:rFonts w:hint="default"/>
        <w:color w:val="000000"/>
      </w:rPr>
    </w:lvl>
    <w:lvl w:ilvl="2">
      <w:start w:val="1"/>
      <w:numFmt w:val="decimal"/>
      <w:lvlText w:val="%1.%2.%3."/>
      <w:lvlJc w:val="left"/>
      <w:pPr>
        <w:ind w:left="2850" w:hanging="720"/>
      </w:pPr>
      <w:rPr>
        <w:rFonts w:hint="default"/>
        <w:color w:val="000000"/>
      </w:rPr>
    </w:lvl>
    <w:lvl w:ilvl="3">
      <w:start w:val="1"/>
      <w:numFmt w:val="decimal"/>
      <w:lvlText w:val="%1.%2.%3.%4."/>
      <w:lvlJc w:val="left"/>
      <w:pPr>
        <w:ind w:left="4275" w:hanging="1080"/>
      </w:pPr>
      <w:rPr>
        <w:rFonts w:hint="default"/>
        <w:color w:val="000000"/>
      </w:rPr>
    </w:lvl>
    <w:lvl w:ilvl="4">
      <w:start w:val="1"/>
      <w:numFmt w:val="decimal"/>
      <w:lvlText w:val="%1.%2.%3.%4.%5."/>
      <w:lvlJc w:val="left"/>
      <w:pPr>
        <w:ind w:left="5340" w:hanging="1080"/>
      </w:pPr>
      <w:rPr>
        <w:rFonts w:hint="default"/>
        <w:color w:val="000000"/>
      </w:rPr>
    </w:lvl>
    <w:lvl w:ilvl="5">
      <w:start w:val="1"/>
      <w:numFmt w:val="decimal"/>
      <w:lvlText w:val="%1.%2.%3.%4.%5.%6."/>
      <w:lvlJc w:val="left"/>
      <w:pPr>
        <w:ind w:left="6765" w:hanging="1440"/>
      </w:pPr>
      <w:rPr>
        <w:rFonts w:hint="default"/>
        <w:color w:val="000000"/>
      </w:rPr>
    </w:lvl>
    <w:lvl w:ilvl="6">
      <w:start w:val="1"/>
      <w:numFmt w:val="decimal"/>
      <w:lvlText w:val="%1.%2.%3.%4.%5.%6.%7."/>
      <w:lvlJc w:val="left"/>
      <w:pPr>
        <w:ind w:left="8190" w:hanging="1800"/>
      </w:pPr>
      <w:rPr>
        <w:rFonts w:hint="default"/>
        <w:color w:val="000000"/>
      </w:rPr>
    </w:lvl>
    <w:lvl w:ilvl="7">
      <w:start w:val="1"/>
      <w:numFmt w:val="decimal"/>
      <w:lvlText w:val="%1.%2.%3.%4.%5.%6.%7.%8."/>
      <w:lvlJc w:val="left"/>
      <w:pPr>
        <w:ind w:left="9255" w:hanging="1800"/>
      </w:pPr>
      <w:rPr>
        <w:rFonts w:hint="default"/>
        <w:color w:val="000000"/>
      </w:rPr>
    </w:lvl>
    <w:lvl w:ilvl="8">
      <w:start w:val="1"/>
      <w:numFmt w:val="decimal"/>
      <w:lvlText w:val="%1.%2.%3.%4.%5.%6.%7.%8.%9."/>
      <w:lvlJc w:val="left"/>
      <w:pPr>
        <w:ind w:left="10680" w:hanging="2160"/>
      </w:pPr>
      <w:rPr>
        <w:rFonts w:hint="default"/>
        <w:color w:val="000000"/>
      </w:rPr>
    </w:lvl>
  </w:abstractNum>
  <w:abstractNum w:abstractNumId="8" w15:restartNumberingAfterBreak="0">
    <w:nsid w:val="1B3504E1"/>
    <w:multiLevelType w:val="multilevel"/>
    <w:tmpl w:val="B5D09AB0"/>
    <w:lvl w:ilvl="0">
      <w:start w:val="2"/>
      <w:numFmt w:val="decimal"/>
      <w:lvlText w:val="%1."/>
      <w:lvlJc w:val="left"/>
      <w:pPr>
        <w:ind w:left="585" w:hanging="585"/>
      </w:pPr>
      <w:rPr>
        <w:rFonts w:hint="default"/>
        <w:color w:val="000000"/>
      </w:rPr>
    </w:lvl>
    <w:lvl w:ilvl="1">
      <w:start w:val="11"/>
      <w:numFmt w:val="decimal"/>
      <w:lvlText w:val="%1.%2."/>
      <w:lvlJc w:val="left"/>
      <w:pPr>
        <w:ind w:left="2040" w:hanging="720"/>
      </w:pPr>
      <w:rPr>
        <w:rFonts w:hint="default"/>
        <w:color w:val="000000"/>
      </w:rPr>
    </w:lvl>
    <w:lvl w:ilvl="2">
      <w:start w:val="1"/>
      <w:numFmt w:val="decimal"/>
      <w:lvlText w:val="%1.%2.%3."/>
      <w:lvlJc w:val="left"/>
      <w:pPr>
        <w:ind w:left="3360" w:hanging="720"/>
      </w:pPr>
      <w:rPr>
        <w:rFonts w:hint="default"/>
        <w:color w:val="000000"/>
      </w:rPr>
    </w:lvl>
    <w:lvl w:ilvl="3">
      <w:start w:val="1"/>
      <w:numFmt w:val="decimal"/>
      <w:lvlText w:val="%1.%2.%3.%4."/>
      <w:lvlJc w:val="left"/>
      <w:pPr>
        <w:ind w:left="5040" w:hanging="1080"/>
      </w:pPr>
      <w:rPr>
        <w:rFonts w:hint="default"/>
        <w:color w:val="000000"/>
      </w:rPr>
    </w:lvl>
    <w:lvl w:ilvl="4">
      <w:start w:val="1"/>
      <w:numFmt w:val="decimal"/>
      <w:lvlText w:val="%1.%2.%3.%4.%5."/>
      <w:lvlJc w:val="left"/>
      <w:pPr>
        <w:ind w:left="6360" w:hanging="1080"/>
      </w:pPr>
      <w:rPr>
        <w:rFonts w:hint="default"/>
        <w:color w:val="000000"/>
      </w:rPr>
    </w:lvl>
    <w:lvl w:ilvl="5">
      <w:start w:val="1"/>
      <w:numFmt w:val="decimal"/>
      <w:lvlText w:val="%1.%2.%3.%4.%5.%6."/>
      <w:lvlJc w:val="left"/>
      <w:pPr>
        <w:ind w:left="8040" w:hanging="1440"/>
      </w:pPr>
      <w:rPr>
        <w:rFonts w:hint="default"/>
        <w:color w:val="000000"/>
      </w:rPr>
    </w:lvl>
    <w:lvl w:ilvl="6">
      <w:start w:val="1"/>
      <w:numFmt w:val="decimal"/>
      <w:lvlText w:val="%1.%2.%3.%4.%5.%6.%7."/>
      <w:lvlJc w:val="left"/>
      <w:pPr>
        <w:ind w:left="9720" w:hanging="1800"/>
      </w:pPr>
      <w:rPr>
        <w:rFonts w:hint="default"/>
        <w:color w:val="000000"/>
      </w:rPr>
    </w:lvl>
    <w:lvl w:ilvl="7">
      <w:start w:val="1"/>
      <w:numFmt w:val="decimal"/>
      <w:lvlText w:val="%1.%2.%3.%4.%5.%6.%7.%8."/>
      <w:lvlJc w:val="left"/>
      <w:pPr>
        <w:ind w:left="11040" w:hanging="1800"/>
      </w:pPr>
      <w:rPr>
        <w:rFonts w:hint="default"/>
        <w:color w:val="000000"/>
      </w:rPr>
    </w:lvl>
    <w:lvl w:ilvl="8">
      <w:start w:val="1"/>
      <w:numFmt w:val="decimal"/>
      <w:lvlText w:val="%1.%2.%3.%4.%5.%6.%7.%8.%9."/>
      <w:lvlJc w:val="left"/>
      <w:pPr>
        <w:ind w:left="12720" w:hanging="2160"/>
      </w:pPr>
      <w:rPr>
        <w:rFonts w:hint="default"/>
        <w:color w:val="000000"/>
      </w:rPr>
    </w:lvl>
  </w:abstractNum>
  <w:abstractNum w:abstractNumId="9" w15:restartNumberingAfterBreak="0">
    <w:nsid w:val="21D52FD3"/>
    <w:multiLevelType w:val="multilevel"/>
    <w:tmpl w:val="7548E6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32278A"/>
    <w:multiLevelType w:val="multilevel"/>
    <w:tmpl w:val="46E29A5A"/>
    <w:lvl w:ilvl="0">
      <w:start w:val="2"/>
      <w:numFmt w:val="decimal"/>
      <w:lvlText w:val="%1."/>
      <w:lvlJc w:val="left"/>
      <w:pPr>
        <w:ind w:left="600" w:hanging="600"/>
      </w:pPr>
      <w:rPr>
        <w:rFonts w:hint="default"/>
        <w:color w:val="000000"/>
      </w:rPr>
    </w:lvl>
    <w:lvl w:ilvl="1">
      <w:start w:val="14"/>
      <w:numFmt w:val="decimal"/>
      <w:lvlText w:val="%1.%2."/>
      <w:lvlJc w:val="left"/>
      <w:pPr>
        <w:ind w:left="1980" w:hanging="720"/>
      </w:pPr>
      <w:rPr>
        <w:rFonts w:hint="default"/>
        <w:color w:val="000000"/>
      </w:rPr>
    </w:lvl>
    <w:lvl w:ilvl="2">
      <w:start w:val="1"/>
      <w:numFmt w:val="decimal"/>
      <w:lvlText w:val="%1.%2.%3."/>
      <w:lvlJc w:val="left"/>
      <w:pPr>
        <w:ind w:left="3240" w:hanging="720"/>
      </w:pPr>
      <w:rPr>
        <w:rFonts w:hint="default"/>
        <w:color w:val="000000"/>
      </w:rPr>
    </w:lvl>
    <w:lvl w:ilvl="3">
      <w:start w:val="1"/>
      <w:numFmt w:val="decimal"/>
      <w:lvlText w:val="%1.%2.%3.%4."/>
      <w:lvlJc w:val="left"/>
      <w:pPr>
        <w:ind w:left="4860" w:hanging="1080"/>
      </w:pPr>
      <w:rPr>
        <w:rFonts w:hint="default"/>
        <w:color w:val="000000"/>
      </w:rPr>
    </w:lvl>
    <w:lvl w:ilvl="4">
      <w:start w:val="1"/>
      <w:numFmt w:val="decimal"/>
      <w:lvlText w:val="%1.%2.%3.%4.%5."/>
      <w:lvlJc w:val="left"/>
      <w:pPr>
        <w:ind w:left="6120" w:hanging="1080"/>
      </w:pPr>
      <w:rPr>
        <w:rFonts w:hint="default"/>
        <w:color w:val="000000"/>
      </w:rPr>
    </w:lvl>
    <w:lvl w:ilvl="5">
      <w:start w:val="1"/>
      <w:numFmt w:val="decimal"/>
      <w:lvlText w:val="%1.%2.%3.%4.%5.%6."/>
      <w:lvlJc w:val="left"/>
      <w:pPr>
        <w:ind w:left="7740" w:hanging="1440"/>
      </w:pPr>
      <w:rPr>
        <w:rFonts w:hint="default"/>
        <w:color w:val="000000"/>
      </w:rPr>
    </w:lvl>
    <w:lvl w:ilvl="6">
      <w:start w:val="1"/>
      <w:numFmt w:val="decimal"/>
      <w:lvlText w:val="%1.%2.%3.%4.%5.%6.%7."/>
      <w:lvlJc w:val="left"/>
      <w:pPr>
        <w:ind w:left="9360" w:hanging="1800"/>
      </w:pPr>
      <w:rPr>
        <w:rFonts w:hint="default"/>
        <w:color w:val="000000"/>
      </w:rPr>
    </w:lvl>
    <w:lvl w:ilvl="7">
      <w:start w:val="1"/>
      <w:numFmt w:val="decimal"/>
      <w:lvlText w:val="%1.%2.%3.%4.%5.%6.%7.%8."/>
      <w:lvlJc w:val="left"/>
      <w:pPr>
        <w:ind w:left="10620" w:hanging="1800"/>
      </w:pPr>
      <w:rPr>
        <w:rFonts w:hint="default"/>
        <w:color w:val="000000"/>
      </w:rPr>
    </w:lvl>
    <w:lvl w:ilvl="8">
      <w:start w:val="1"/>
      <w:numFmt w:val="decimal"/>
      <w:lvlText w:val="%1.%2.%3.%4.%5.%6.%7.%8.%9."/>
      <w:lvlJc w:val="left"/>
      <w:pPr>
        <w:ind w:left="12240" w:hanging="2160"/>
      </w:pPr>
      <w:rPr>
        <w:rFonts w:hint="default"/>
        <w:color w:val="000000"/>
      </w:rPr>
    </w:lvl>
  </w:abstractNum>
  <w:abstractNum w:abstractNumId="11" w15:restartNumberingAfterBreak="0">
    <w:nsid w:val="2AEF599C"/>
    <w:multiLevelType w:val="multilevel"/>
    <w:tmpl w:val="3AEE5076"/>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5F12AE"/>
    <w:multiLevelType w:val="multilevel"/>
    <w:tmpl w:val="46DA6D14"/>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103C97"/>
    <w:multiLevelType w:val="multilevel"/>
    <w:tmpl w:val="EFCADF12"/>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DD7083"/>
    <w:multiLevelType w:val="multilevel"/>
    <w:tmpl w:val="CBB67BAC"/>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D64A82"/>
    <w:multiLevelType w:val="multilevel"/>
    <w:tmpl w:val="0FC672E0"/>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2573CC"/>
    <w:multiLevelType w:val="multilevel"/>
    <w:tmpl w:val="7548E6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2F5BB1"/>
    <w:multiLevelType w:val="multilevel"/>
    <w:tmpl w:val="D760F760"/>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F3B1FAB"/>
    <w:multiLevelType w:val="multilevel"/>
    <w:tmpl w:val="7548E6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F6F676C"/>
    <w:multiLevelType w:val="multilevel"/>
    <w:tmpl w:val="7548E6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00B5663"/>
    <w:multiLevelType w:val="multilevel"/>
    <w:tmpl w:val="7064395E"/>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1612385"/>
    <w:multiLevelType w:val="multilevel"/>
    <w:tmpl w:val="27D0BC9E"/>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26D2F6F"/>
    <w:multiLevelType w:val="hybridMultilevel"/>
    <w:tmpl w:val="ED928B2E"/>
    <w:lvl w:ilvl="0" w:tplc="A836D2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20C7636"/>
    <w:multiLevelType w:val="multilevel"/>
    <w:tmpl w:val="33501002"/>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start w:val="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2E175AB"/>
    <w:multiLevelType w:val="multilevel"/>
    <w:tmpl w:val="7548E6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707098B"/>
    <w:multiLevelType w:val="multilevel"/>
    <w:tmpl w:val="5EF8BAA0"/>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B2D4883"/>
    <w:multiLevelType w:val="hybridMultilevel"/>
    <w:tmpl w:val="240AE64E"/>
    <w:lvl w:ilvl="0" w:tplc="D4A2E4B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EC6DF6"/>
    <w:multiLevelType w:val="multilevel"/>
    <w:tmpl w:val="316430E6"/>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EE029C5"/>
    <w:multiLevelType w:val="multilevel"/>
    <w:tmpl w:val="8482FBE6"/>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F0E7F14"/>
    <w:multiLevelType w:val="multilevel"/>
    <w:tmpl w:val="CE6464BE"/>
    <w:lvl w:ilvl="0">
      <w:start w:val="1"/>
      <w:numFmt w:val="decimal"/>
      <w:lvlText w:val="%1)"/>
      <w:lvlJc w:val="left"/>
      <w:rPr>
        <w:rFonts w:ascii="Liberation Serif" w:eastAsia="Times New Roman" w:hAnsi="Liberation Serif"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2"/>
  </w:num>
  <w:num w:numId="3">
    <w:abstractNumId w:val="19"/>
  </w:num>
  <w:num w:numId="4">
    <w:abstractNumId w:val="21"/>
  </w:num>
  <w:num w:numId="5">
    <w:abstractNumId w:val="25"/>
  </w:num>
  <w:num w:numId="6">
    <w:abstractNumId w:val="13"/>
  </w:num>
  <w:num w:numId="7">
    <w:abstractNumId w:val="1"/>
  </w:num>
  <w:num w:numId="8">
    <w:abstractNumId w:val="29"/>
  </w:num>
  <w:num w:numId="9">
    <w:abstractNumId w:val="6"/>
  </w:num>
  <w:num w:numId="10">
    <w:abstractNumId w:val="24"/>
  </w:num>
  <w:num w:numId="11">
    <w:abstractNumId w:val="5"/>
  </w:num>
  <w:num w:numId="12">
    <w:abstractNumId w:val="23"/>
  </w:num>
  <w:num w:numId="13">
    <w:abstractNumId w:val="17"/>
  </w:num>
  <w:num w:numId="14">
    <w:abstractNumId w:val="11"/>
  </w:num>
  <w:num w:numId="15">
    <w:abstractNumId w:val="15"/>
  </w:num>
  <w:num w:numId="16">
    <w:abstractNumId w:val="2"/>
  </w:num>
  <w:num w:numId="17">
    <w:abstractNumId w:val="14"/>
  </w:num>
  <w:num w:numId="18">
    <w:abstractNumId w:val="3"/>
  </w:num>
  <w:num w:numId="19">
    <w:abstractNumId w:val="9"/>
  </w:num>
  <w:num w:numId="20">
    <w:abstractNumId w:val="28"/>
  </w:num>
  <w:num w:numId="21">
    <w:abstractNumId w:val="18"/>
  </w:num>
  <w:num w:numId="22">
    <w:abstractNumId w:val="27"/>
  </w:num>
  <w:num w:numId="23">
    <w:abstractNumId w:val="0"/>
  </w:num>
  <w:num w:numId="24">
    <w:abstractNumId w:val="4"/>
  </w:num>
  <w:num w:numId="25">
    <w:abstractNumId w:val="22"/>
  </w:num>
  <w:num w:numId="26">
    <w:abstractNumId w:val="8"/>
  </w:num>
  <w:num w:numId="27">
    <w:abstractNumId w:val="26"/>
  </w:num>
  <w:num w:numId="28">
    <w:abstractNumId w:val="10"/>
  </w:num>
  <w:num w:numId="29">
    <w:abstractNumId w:val="7"/>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49E"/>
    <w:rsid w:val="0018511F"/>
    <w:rsid w:val="00250DA4"/>
    <w:rsid w:val="00255A8D"/>
    <w:rsid w:val="00272A2F"/>
    <w:rsid w:val="004A6DA7"/>
    <w:rsid w:val="004D2DC5"/>
    <w:rsid w:val="005D3A4B"/>
    <w:rsid w:val="0061349E"/>
    <w:rsid w:val="006232F1"/>
    <w:rsid w:val="00742AF3"/>
    <w:rsid w:val="008128A2"/>
    <w:rsid w:val="00930992"/>
    <w:rsid w:val="00946288"/>
    <w:rsid w:val="00951AAB"/>
    <w:rsid w:val="009D647C"/>
    <w:rsid w:val="00A63F5E"/>
    <w:rsid w:val="00B40A1C"/>
    <w:rsid w:val="00C72C90"/>
    <w:rsid w:val="00D25797"/>
    <w:rsid w:val="00DA699A"/>
    <w:rsid w:val="00E958B1"/>
    <w:rsid w:val="00EF284E"/>
    <w:rsid w:val="00F90917"/>
    <w:rsid w:val="00FA45FA"/>
    <w:rsid w:val="00FB23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AB62"/>
  <w15:chartTrackingRefBased/>
  <w15:docId w15:val="{8E073CE0-3965-4601-907E-D934B977D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61349E"/>
    <w:rPr>
      <w:rFonts w:ascii="Times New Roman" w:eastAsia="Times New Roman" w:hAnsi="Times New Roman" w:cs="Times New Roman"/>
      <w:shd w:val="clear" w:color="auto" w:fill="FFFFFF"/>
    </w:rPr>
  </w:style>
  <w:style w:type="paragraph" w:customStyle="1" w:styleId="40">
    <w:name w:val="Основной текст (4)"/>
    <w:basedOn w:val="a"/>
    <w:link w:val="4"/>
    <w:rsid w:val="0061349E"/>
    <w:pPr>
      <w:widowControl w:val="0"/>
      <w:shd w:val="clear" w:color="auto" w:fill="FFFFFF"/>
      <w:spacing w:after="540" w:line="269" w:lineRule="exact"/>
      <w:jc w:val="right"/>
    </w:pPr>
    <w:rPr>
      <w:rFonts w:ascii="Times New Roman" w:eastAsia="Times New Roman" w:hAnsi="Times New Roman" w:cs="Times New Roman"/>
    </w:rPr>
  </w:style>
  <w:style w:type="character" w:customStyle="1" w:styleId="2">
    <w:name w:val="Основной текст (2)_"/>
    <w:basedOn w:val="a0"/>
    <w:link w:val="20"/>
    <w:rsid w:val="0061349E"/>
    <w:rPr>
      <w:rFonts w:ascii="Times New Roman" w:eastAsia="Times New Roman" w:hAnsi="Times New Roman" w:cs="Times New Roman"/>
      <w:sz w:val="26"/>
      <w:szCs w:val="26"/>
      <w:shd w:val="clear" w:color="auto" w:fill="FFFFFF"/>
    </w:rPr>
  </w:style>
  <w:style w:type="character" w:customStyle="1" w:styleId="21">
    <w:name w:val="Заголовок №2_"/>
    <w:basedOn w:val="a0"/>
    <w:link w:val="22"/>
    <w:rsid w:val="0061349E"/>
    <w:rPr>
      <w:rFonts w:ascii="Times New Roman" w:eastAsia="Times New Roman" w:hAnsi="Times New Roman" w:cs="Times New Roman"/>
      <w:b/>
      <w:bCs/>
      <w:sz w:val="28"/>
      <w:szCs w:val="28"/>
      <w:shd w:val="clear" w:color="auto" w:fill="FFFFFF"/>
    </w:rPr>
  </w:style>
  <w:style w:type="paragraph" w:customStyle="1" w:styleId="20">
    <w:name w:val="Основной текст (2)"/>
    <w:basedOn w:val="a"/>
    <w:link w:val="2"/>
    <w:rsid w:val="0061349E"/>
    <w:pPr>
      <w:widowControl w:val="0"/>
      <w:shd w:val="clear" w:color="auto" w:fill="FFFFFF"/>
      <w:spacing w:before="240" w:after="420" w:line="0" w:lineRule="atLeast"/>
      <w:jc w:val="center"/>
    </w:pPr>
    <w:rPr>
      <w:rFonts w:ascii="Times New Roman" w:eastAsia="Times New Roman" w:hAnsi="Times New Roman" w:cs="Times New Roman"/>
      <w:sz w:val="26"/>
      <w:szCs w:val="26"/>
    </w:rPr>
  </w:style>
  <w:style w:type="paragraph" w:customStyle="1" w:styleId="22">
    <w:name w:val="Заголовок №2"/>
    <w:basedOn w:val="a"/>
    <w:link w:val="21"/>
    <w:rsid w:val="0061349E"/>
    <w:pPr>
      <w:widowControl w:val="0"/>
      <w:shd w:val="clear" w:color="auto" w:fill="FFFFFF"/>
      <w:spacing w:before="540" w:after="0" w:line="322" w:lineRule="exact"/>
      <w:jc w:val="center"/>
      <w:outlineLvl w:val="1"/>
    </w:pPr>
    <w:rPr>
      <w:rFonts w:ascii="Times New Roman" w:eastAsia="Times New Roman" w:hAnsi="Times New Roman" w:cs="Times New Roman"/>
      <w:b/>
      <w:bCs/>
      <w:sz w:val="28"/>
      <w:szCs w:val="28"/>
    </w:rPr>
  </w:style>
  <w:style w:type="character" w:customStyle="1" w:styleId="3">
    <w:name w:val="Основной текст (3)_"/>
    <w:basedOn w:val="a0"/>
    <w:link w:val="30"/>
    <w:rsid w:val="0061349E"/>
    <w:rPr>
      <w:rFonts w:ascii="Times New Roman" w:eastAsia="Times New Roman" w:hAnsi="Times New Roman" w:cs="Times New Roman"/>
      <w:b/>
      <w:bCs/>
      <w:sz w:val="28"/>
      <w:szCs w:val="28"/>
      <w:shd w:val="clear" w:color="auto" w:fill="FFFFFF"/>
    </w:rPr>
  </w:style>
  <w:style w:type="character" w:customStyle="1" w:styleId="2Candara-2pt">
    <w:name w:val="Основной текст (2) + Candara;Интервал -2 pt"/>
    <w:basedOn w:val="2"/>
    <w:rsid w:val="0061349E"/>
    <w:rPr>
      <w:rFonts w:ascii="Candara" w:eastAsia="Candara" w:hAnsi="Candara" w:cs="Candara"/>
      <w:b w:val="0"/>
      <w:bCs w:val="0"/>
      <w:i w:val="0"/>
      <w:iCs w:val="0"/>
      <w:smallCaps w:val="0"/>
      <w:strike w:val="0"/>
      <w:color w:val="000000"/>
      <w:spacing w:val="-50"/>
      <w:w w:val="100"/>
      <w:position w:val="0"/>
      <w:sz w:val="26"/>
      <w:szCs w:val="26"/>
      <w:u w:val="none"/>
      <w:shd w:val="clear" w:color="auto" w:fill="FFFFFF"/>
      <w:lang w:val="ru-RU" w:eastAsia="ru-RU" w:bidi="ru-RU"/>
    </w:rPr>
  </w:style>
  <w:style w:type="paragraph" w:customStyle="1" w:styleId="30">
    <w:name w:val="Основной текст (3)"/>
    <w:basedOn w:val="a"/>
    <w:link w:val="3"/>
    <w:rsid w:val="0061349E"/>
    <w:pPr>
      <w:widowControl w:val="0"/>
      <w:shd w:val="clear" w:color="auto" w:fill="FFFFFF"/>
      <w:spacing w:before="180" w:after="240" w:line="0" w:lineRule="atLeast"/>
      <w:jc w:val="center"/>
    </w:pPr>
    <w:rPr>
      <w:rFonts w:ascii="Times New Roman" w:eastAsia="Times New Roman" w:hAnsi="Times New Roman" w:cs="Times New Roman"/>
      <w:b/>
      <w:bCs/>
      <w:sz w:val="28"/>
      <w:szCs w:val="28"/>
    </w:rPr>
  </w:style>
  <w:style w:type="paragraph" w:styleId="a3">
    <w:name w:val="Balloon Text"/>
    <w:basedOn w:val="a"/>
    <w:link w:val="a4"/>
    <w:uiPriority w:val="99"/>
    <w:semiHidden/>
    <w:unhideWhenUsed/>
    <w:rsid w:val="006232F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232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4008</Words>
  <Characters>22849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Елена</cp:lastModifiedBy>
  <cp:revision>5</cp:revision>
  <cp:lastPrinted>2023-11-23T11:33:00Z</cp:lastPrinted>
  <dcterms:created xsi:type="dcterms:W3CDTF">2023-11-20T03:51:00Z</dcterms:created>
  <dcterms:modified xsi:type="dcterms:W3CDTF">2023-11-23T11:33:00Z</dcterms:modified>
</cp:coreProperties>
</file>